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47BCE" w14:textId="77777777" w:rsidR="00B006A5" w:rsidRPr="00483739" w:rsidRDefault="00B006A5" w:rsidP="00B006A5">
      <w:pPr>
        <w:pStyle w:val="PlainText"/>
        <w:jc w:val="center"/>
        <w:rPr>
          <w:rFonts w:ascii="Trebuchet MS" w:hAnsi="Trebuchet MS"/>
          <w:b/>
          <w:bCs/>
          <w:color w:val="E72063"/>
          <w:sz w:val="36"/>
          <w:szCs w:val="36"/>
        </w:rPr>
      </w:pPr>
    </w:p>
    <w:p w14:paraId="2D055406" w14:textId="0495AD2C" w:rsidR="005472C5" w:rsidRPr="00A411DF" w:rsidRDefault="00D473CF" w:rsidP="005472C5">
      <w:pPr>
        <w:pStyle w:val="PlainText"/>
        <w:jc w:val="center"/>
        <w:rPr>
          <w:rFonts w:ascii="Aptos" w:hAnsi="Aptos"/>
          <w:b/>
          <w:bCs/>
          <w:color w:val="E72063"/>
          <w:sz w:val="36"/>
          <w:szCs w:val="36"/>
        </w:rPr>
      </w:pPr>
      <w:r>
        <w:rPr>
          <w:rFonts w:ascii="Aptos" w:hAnsi="Aptos"/>
          <w:b/>
          <w:bCs/>
          <w:color w:val="E72063"/>
          <w:sz w:val="36"/>
          <w:szCs w:val="36"/>
        </w:rPr>
        <w:t>Smallbridge</w:t>
      </w:r>
      <w:r w:rsidR="003974BA">
        <w:rPr>
          <w:rFonts w:ascii="Aptos" w:hAnsi="Aptos"/>
          <w:b/>
          <w:bCs/>
          <w:color w:val="E72063"/>
          <w:sz w:val="36"/>
          <w:szCs w:val="36"/>
        </w:rPr>
        <w:t>, Hurstead</w:t>
      </w:r>
      <w:r>
        <w:rPr>
          <w:rFonts w:ascii="Aptos" w:hAnsi="Aptos"/>
          <w:b/>
          <w:bCs/>
          <w:color w:val="E72063"/>
          <w:sz w:val="36"/>
          <w:szCs w:val="36"/>
        </w:rPr>
        <w:t xml:space="preserve"> and B</w:t>
      </w:r>
      <w:r w:rsidR="00E064E7">
        <w:rPr>
          <w:rFonts w:ascii="Aptos" w:hAnsi="Aptos"/>
          <w:b/>
          <w:bCs/>
          <w:color w:val="E72063"/>
          <w:sz w:val="36"/>
          <w:szCs w:val="36"/>
        </w:rPr>
        <w:t>elfield</w:t>
      </w:r>
      <w:r>
        <w:rPr>
          <w:rFonts w:ascii="Aptos" w:hAnsi="Aptos"/>
          <w:b/>
          <w:bCs/>
          <w:color w:val="E72063"/>
          <w:sz w:val="36"/>
          <w:szCs w:val="36"/>
        </w:rPr>
        <w:t xml:space="preserve"> Pride in Place </w:t>
      </w:r>
      <w:r w:rsidR="009A6F38">
        <w:rPr>
          <w:rFonts w:ascii="Aptos" w:hAnsi="Aptos"/>
          <w:b/>
          <w:bCs/>
          <w:color w:val="E72063"/>
          <w:sz w:val="36"/>
          <w:szCs w:val="36"/>
        </w:rPr>
        <w:t xml:space="preserve">- </w:t>
      </w:r>
      <w:r w:rsidR="007F46F0">
        <w:rPr>
          <w:rFonts w:ascii="Aptos" w:hAnsi="Aptos"/>
          <w:b/>
          <w:bCs/>
          <w:color w:val="E72063"/>
          <w:sz w:val="36"/>
          <w:szCs w:val="36"/>
        </w:rPr>
        <w:t>Community</w:t>
      </w:r>
      <w:r>
        <w:rPr>
          <w:rFonts w:ascii="Aptos" w:hAnsi="Aptos"/>
          <w:b/>
          <w:bCs/>
          <w:color w:val="E72063"/>
          <w:sz w:val="36"/>
          <w:szCs w:val="36"/>
        </w:rPr>
        <w:t xml:space="preserve"> Grants </w:t>
      </w:r>
    </w:p>
    <w:p w14:paraId="2C345A69" w14:textId="78AA7271" w:rsidR="00443627" w:rsidRPr="00A411DF" w:rsidRDefault="00B006A5" w:rsidP="005472C5">
      <w:pPr>
        <w:pStyle w:val="PlainText"/>
        <w:jc w:val="center"/>
        <w:rPr>
          <w:rFonts w:ascii="Aptos" w:hAnsi="Aptos"/>
          <w:b/>
          <w:bCs/>
          <w:color w:val="E72063"/>
          <w:sz w:val="32"/>
          <w:szCs w:val="32"/>
        </w:rPr>
      </w:pPr>
      <w:r w:rsidRPr="00A411DF">
        <w:rPr>
          <w:rFonts w:ascii="Aptos" w:hAnsi="Aptos"/>
          <w:b/>
          <w:bCs/>
          <w:color w:val="E72063"/>
          <w:sz w:val="32"/>
          <w:szCs w:val="32"/>
        </w:rPr>
        <w:t xml:space="preserve">Guidance Notes </w:t>
      </w:r>
    </w:p>
    <w:p w14:paraId="6BFED9A9" w14:textId="77777777" w:rsidR="005472C5" w:rsidRPr="00A411DF" w:rsidRDefault="005472C5" w:rsidP="005472C5">
      <w:pPr>
        <w:pStyle w:val="PlainText"/>
        <w:jc w:val="center"/>
        <w:rPr>
          <w:rFonts w:ascii="Aptos" w:hAnsi="Aptos"/>
          <w:b/>
          <w:bCs/>
          <w:color w:val="E72063"/>
          <w:sz w:val="36"/>
          <w:szCs w:val="36"/>
        </w:rPr>
      </w:pPr>
    </w:p>
    <w:p w14:paraId="276B8077" w14:textId="77777777" w:rsidR="00B006A5" w:rsidRPr="00A411DF" w:rsidRDefault="00B006A5" w:rsidP="00B006A5">
      <w:pPr>
        <w:pStyle w:val="paragraph"/>
        <w:spacing w:before="0" w:beforeAutospacing="0" w:after="0" w:afterAutospacing="0"/>
        <w:jc w:val="both"/>
        <w:textAlignment w:val="baseline"/>
        <w:rPr>
          <w:rStyle w:val="eop"/>
          <w:rFonts w:ascii="Aptos" w:hAnsi="Aptos" w:cs="Segoe UI"/>
          <w:sz w:val="22"/>
          <w:szCs w:val="22"/>
        </w:rPr>
      </w:pPr>
      <w:r w:rsidRPr="00A411DF">
        <w:rPr>
          <w:rStyle w:val="normaltextrun"/>
          <w:rFonts w:ascii="Aptos" w:hAnsi="Aptos" w:cs="Segoe UI"/>
          <w:sz w:val="22"/>
          <w:szCs w:val="22"/>
          <w:lang w:val="en-US"/>
        </w:rPr>
        <w:t xml:space="preserve">The Rochdale Communities Fund is a mutual fund to invest in and strengthen Rochdale Borough’s VCFSE sector. </w:t>
      </w:r>
      <w:r w:rsidRPr="00A411DF">
        <w:rPr>
          <w:rStyle w:val="normaltextrun"/>
          <w:rFonts w:ascii="Aptos" w:hAnsi="Aptos" w:cs="Segoe UI"/>
          <w:sz w:val="22"/>
          <w:szCs w:val="22"/>
        </w:rPr>
        <w:t>It funds groups and projects which directly benefit local people and communities, delivered by VCFSE organisations with roots in the borough.</w:t>
      </w:r>
      <w:r w:rsidRPr="00A411DF">
        <w:rPr>
          <w:rStyle w:val="eop"/>
          <w:rFonts w:ascii="Aptos" w:hAnsi="Aptos" w:cs="Segoe UI"/>
          <w:sz w:val="22"/>
          <w:szCs w:val="22"/>
        </w:rPr>
        <w:t> </w:t>
      </w:r>
    </w:p>
    <w:p w14:paraId="04A24864" w14:textId="77777777" w:rsidR="002A1D5F" w:rsidRPr="00A411DF" w:rsidRDefault="002A1D5F" w:rsidP="00B006A5">
      <w:pPr>
        <w:pStyle w:val="paragraph"/>
        <w:spacing w:before="0" w:beforeAutospacing="0" w:after="0" w:afterAutospacing="0"/>
        <w:jc w:val="both"/>
        <w:textAlignment w:val="baseline"/>
        <w:rPr>
          <w:rStyle w:val="eop"/>
          <w:rFonts w:ascii="Aptos" w:hAnsi="Aptos" w:cs="Segoe UI"/>
          <w:sz w:val="22"/>
          <w:szCs w:val="22"/>
        </w:rPr>
      </w:pPr>
    </w:p>
    <w:p w14:paraId="22C23812" w14:textId="77777777" w:rsidR="002A1D5F" w:rsidRPr="00A411DF" w:rsidRDefault="002A1D5F" w:rsidP="002A1D5F">
      <w:pPr>
        <w:pStyle w:val="paragraph"/>
        <w:spacing w:before="0" w:beforeAutospacing="0" w:after="0" w:afterAutospacing="0"/>
        <w:jc w:val="both"/>
        <w:textAlignment w:val="baseline"/>
        <w:rPr>
          <w:rStyle w:val="eop"/>
          <w:rFonts w:ascii="Aptos" w:hAnsi="Aptos" w:cs="Segoe UI"/>
          <w:sz w:val="22"/>
          <w:szCs w:val="22"/>
        </w:rPr>
      </w:pPr>
      <w:r w:rsidRPr="00A411DF">
        <w:rPr>
          <w:rStyle w:val="normaltextrun"/>
          <w:rFonts w:ascii="Aptos" w:hAnsi="Aptos" w:cs="Segoe UI"/>
          <w:sz w:val="22"/>
          <w:szCs w:val="22"/>
        </w:rPr>
        <w:t>The Rochdale Communities Fund can support groups to try out a new project or sustain one that already exists. Action Together provides members with development support, training and other infrastructure alongside grant funding.</w:t>
      </w:r>
      <w:r w:rsidRPr="00A411DF">
        <w:rPr>
          <w:rStyle w:val="eop"/>
          <w:rFonts w:ascii="Aptos" w:hAnsi="Aptos" w:cs="Segoe UI"/>
          <w:sz w:val="22"/>
          <w:szCs w:val="22"/>
        </w:rPr>
        <w:t> </w:t>
      </w:r>
    </w:p>
    <w:p w14:paraId="0D192CBA" w14:textId="77777777" w:rsidR="002A1D5F" w:rsidRPr="00A411DF" w:rsidRDefault="002A1D5F" w:rsidP="002A1D5F">
      <w:pPr>
        <w:pStyle w:val="paragraph"/>
        <w:spacing w:before="0" w:beforeAutospacing="0" w:after="0" w:afterAutospacing="0"/>
        <w:jc w:val="both"/>
        <w:textAlignment w:val="baseline"/>
        <w:rPr>
          <w:rFonts w:ascii="Aptos" w:hAnsi="Aptos" w:cs="Segoe UI"/>
          <w:sz w:val="18"/>
          <w:szCs w:val="18"/>
        </w:rPr>
      </w:pPr>
    </w:p>
    <w:p w14:paraId="0FEDC8BC" w14:textId="3D556008" w:rsidR="002A1D5F" w:rsidRPr="00A411DF" w:rsidRDefault="1B7199C3" w:rsidP="002A1D5F">
      <w:pPr>
        <w:rPr>
          <w:rFonts w:ascii="Aptos" w:eastAsia="Aptos" w:hAnsi="Aptos" w:cs="Aptos"/>
        </w:rPr>
      </w:pPr>
      <w:r w:rsidRPr="794D4467">
        <w:rPr>
          <w:rFonts w:ascii="Aptos" w:hAnsi="Aptos"/>
        </w:rPr>
        <w:t xml:space="preserve">To benefit the residents of </w:t>
      </w:r>
      <w:r w:rsidR="003974BA">
        <w:rPr>
          <w:rFonts w:ascii="Aptos" w:hAnsi="Aptos"/>
        </w:rPr>
        <w:t>Smallbridge, Hurstead</w:t>
      </w:r>
      <w:r w:rsidRPr="794D4467">
        <w:rPr>
          <w:rFonts w:ascii="Aptos" w:hAnsi="Aptos"/>
        </w:rPr>
        <w:t xml:space="preserve"> and Belfield, the Pride in Place board have allocated funding to</w:t>
      </w:r>
      <w:r w:rsidRPr="794D4467">
        <w:rPr>
          <w:rFonts w:ascii="Aptos" w:eastAsia="Aptos" w:hAnsi="Aptos" w:cs="Aptos"/>
        </w:rPr>
        <w:t xml:space="preserve"> set up the </w:t>
      </w:r>
      <w:r w:rsidR="003974BA">
        <w:rPr>
          <w:rFonts w:ascii="Aptos" w:hAnsi="Aptos"/>
        </w:rPr>
        <w:t>Smallbridge, Hurstead</w:t>
      </w:r>
      <w:r w:rsidR="003974BA" w:rsidRPr="794D4467">
        <w:rPr>
          <w:rFonts w:ascii="Aptos" w:hAnsi="Aptos"/>
        </w:rPr>
        <w:t xml:space="preserve"> and Belfield</w:t>
      </w:r>
      <w:r w:rsidRPr="794D4467">
        <w:rPr>
          <w:rFonts w:ascii="Aptos" w:eastAsia="Aptos" w:hAnsi="Aptos" w:cs="Aptos"/>
        </w:rPr>
        <w:t xml:space="preserve"> Pride in Place </w:t>
      </w:r>
      <w:r w:rsidR="0097123D">
        <w:rPr>
          <w:rFonts w:ascii="Aptos" w:eastAsia="Aptos" w:hAnsi="Aptos" w:cs="Aptos"/>
        </w:rPr>
        <w:t>Community</w:t>
      </w:r>
      <w:r w:rsidRPr="794D4467">
        <w:rPr>
          <w:rFonts w:ascii="Aptos" w:eastAsia="Aptos" w:hAnsi="Aptos" w:cs="Aptos"/>
        </w:rPr>
        <w:t xml:space="preserve"> Grants programme. </w:t>
      </w:r>
      <w:r w:rsidR="5DDA75F6" w:rsidRPr="794D4467">
        <w:rPr>
          <w:rFonts w:ascii="Aptos" w:eastAsia="Aptos" w:hAnsi="Aptos" w:cs="Aptos"/>
        </w:rPr>
        <w:t xml:space="preserve"> </w:t>
      </w:r>
      <w:r w:rsidR="75FAAA2A" w:rsidRPr="794D4467">
        <w:rPr>
          <w:rFonts w:ascii="Aptos" w:eastAsia="Aptos" w:hAnsi="Aptos" w:cs="Aptos"/>
        </w:rPr>
        <w:t xml:space="preserve">Grants of up to </w:t>
      </w:r>
      <w:r w:rsidR="5FCE36F4" w:rsidRPr="794D4467">
        <w:rPr>
          <w:rFonts w:ascii="Aptos" w:eastAsia="Aptos" w:hAnsi="Aptos" w:cs="Aptos"/>
        </w:rPr>
        <w:t>£</w:t>
      </w:r>
      <w:r w:rsidR="75FAAA2A" w:rsidRPr="794D4467">
        <w:rPr>
          <w:rFonts w:ascii="Aptos" w:eastAsia="Aptos" w:hAnsi="Aptos" w:cs="Aptos"/>
        </w:rPr>
        <w:t xml:space="preserve">1,000 </w:t>
      </w:r>
      <w:r w:rsidR="5FCE36F4" w:rsidRPr="794D4467">
        <w:rPr>
          <w:rFonts w:ascii="Aptos" w:eastAsia="Aptos" w:hAnsi="Aptos" w:cs="Aptos"/>
        </w:rPr>
        <w:t>and</w:t>
      </w:r>
      <w:r w:rsidR="75FAAA2A" w:rsidRPr="794D4467">
        <w:rPr>
          <w:rFonts w:ascii="Aptos" w:eastAsia="Aptos" w:hAnsi="Aptos" w:cs="Aptos"/>
        </w:rPr>
        <w:t xml:space="preserve"> £5,000 will be available </w:t>
      </w:r>
      <w:r w:rsidR="5FCE36F4" w:rsidRPr="794D4467">
        <w:rPr>
          <w:rFonts w:ascii="Aptos" w:eastAsia="Aptos" w:hAnsi="Aptos" w:cs="Aptos"/>
        </w:rPr>
        <w:t>to fund projects that increase community pride, support local activities and events, strengthen relationships between people and organisations, and inspire volunteering and civic participation.</w:t>
      </w:r>
    </w:p>
    <w:p w14:paraId="37E9CC7D" w14:textId="77777777" w:rsidR="002A1D5F" w:rsidRPr="00A411DF" w:rsidRDefault="002A1D5F" w:rsidP="00B006A5">
      <w:pPr>
        <w:pStyle w:val="paragraph"/>
        <w:spacing w:before="0" w:beforeAutospacing="0" w:after="0" w:afterAutospacing="0"/>
        <w:jc w:val="both"/>
        <w:textAlignment w:val="baseline"/>
        <w:rPr>
          <w:rFonts w:ascii="Aptos" w:hAnsi="Aptos" w:cs="Segoe UI"/>
          <w:b/>
          <w:bCs/>
          <w:color w:val="E72063"/>
          <w:sz w:val="28"/>
          <w:szCs w:val="28"/>
        </w:rPr>
      </w:pPr>
    </w:p>
    <w:p w14:paraId="69645332" w14:textId="32526A4E" w:rsidR="00216A2C" w:rsidRPr="00A411DF" w:rsidRDefault="00B006A5" w:rsidP="00B006A5">
      <w:pPr>
        <w:pStyle w:val="paragraph"/>
        <w:spacing w:before="0" w:beforeAutospacing="0" w:after="0" w:afterAutospacing="0"/>
        <w:jc w:val="both"/>
        <w:textAlignment w:val="baseline"/>
        <w:rPr>
          <w:rStyle w:val="eop"/>
          <w:rFonts w:ascii="Aptos" w:hAnsi="Aptos" w:cs="Segoe UI"/>
          <w:b/>
          <w:bCs/>
          <w:color w:val="E72063"/>
          <w:sz w:val="28"/>
          <w:szCs w:val="28"/>
        </w:rPr>
      </w:pPr>
      <w:r w:rsidRPr="00A411DF">
        <w:rPr>
          <w:rStyle w:val="normaltextrun"/>
          <w:rFonts w:ascii="Aptos" w:hAnsi="Aptos" w:cs="Segoe UI"/>
          <w:b/>
          <w:bCs/>
          <w:color w:val="E72063"/>
          <w:sz w:val="28"/>
          <w:szCs w:val="28"/>
          <w:lang w:val="en-US"/>
        </w:rPr>
        <w:t xml:space="preserve">The priorities for grant investment </w:t>
      </w:r>
    </w:p>
    <w:p w14:paraId="770908C6" w14:textId="083347B4" w:rsidR="00216A2C" w:rsidRPr="00A411DF" w:rsidRDefault="00C51F47" w:rsidP="00C51F47">
      <w:pPr>
        <w:rPr>
          <w:rFonts w:ascii="Aptos" w:hAnsi="Aptos"/>
          <w:b/>
          <w:bCs/>
        </w:rPr>
      </w:pPr>
      <w:r w:rsidRPr="00A411DF">
        <w:rPr>
          <w:rFonts w:ascii="Aptos" w:hAnsi="Aptos"/>
          <w:b/>
          <w:bCs/>
        </w:rPr>
        <w:t>Your project must fall within one or more of the following priorities:</w:t>
      </w:r>
    </w:p>
    <w:p w14:paraId="576F69FC" w14:textId="73D3FEE8" w:rsidR="007A73D5" w:rsidRPr="002F4B40" w:rsidRDefault="007A73D5" w:rsidP="00E90430">
      <w:pPr>
        <w:numPr>
          <w:ilvl w:val="0"/>
          <w:numId w:val="21"/>
        </w:numPr>
        <w:rPr>
          <w:rFonts w:ascii="Aptos" w:eastAsia="Times New Roman" w:hAnsi="Aptos" w:cs="Segoe UI"/>
          <w:b/>
          <w:bCs/>
          <w:lang w:eastAsia="en-GB"/>
        </w:rPr>
      </w:pPr>
      <w:r w:rsidRPr="002F4B40">
        <w:rPr>
          <w:rFonts w:ascii="Aptos" w:eastAsia="Times New Roman" w:hAnsi="Aptos" w:cs="Segoe UI"/>
          <w:b/>
          <w:bCs/>
          <w:lang w:eastAsia="en-GB"/>
        </w:rPr>
        <w:t>Increase community pride and local ownership</w:t>
      </w:r>
    </w:p>
    <w:p w14:paraId="3F0B9DF1" w14:textId="0EF2D739" w:rsidR="002F4B40" w:rsidRPr="002F4B40" w:rsidRDefault="00CD5EA7" w:rsidP="002F4B40">
      <w:pPr>
        <w:pStyle w:val="ListParagraph"/>
        <w:spacing w:after="0" w:line="240" w:lineRule="auto"/>
        <w:rPr>
          <w:rFonts w:ascii="Times New Roman" w:eastAsia="Times New Roman" w:hAnsi="Times New Roman" w:cs="Times New Roman"/>
          <w:sz w:val="20"/>
          <w:szCs w:val="20"/>
          <w:lang w:eastAsia="en-GB"/>
        </w:rPr>
      </w:pPr>
      <w:r>
        <w:rPr>
          <w:rFonts w:ascii="Aptos" w:eastAsia="Times New Roman" w:hAnsi="Aptos" w:cs="Times New Roman"/>
          <w:color w:val="000000"/>
          <w:sz w:val="20"/>
          <w:szCs w:val="20"/>
          <w:lang w:eastAsia="en-GB"/>
        </w:rPr>
        <w:t>Encourage</w:t>
      </w:r>
      <w:r w:rsidR="002F4B40" w:rsidRPr="002F4B40">
        <w:rPr>
          <w:rFonts w:ascii="Aptos" w:eastAsia="Times New Roman" w:hAnsi="Aptos" w:cs="Times New Roman"/>
          <w:color w:val="000000"/>
          <w:sz w:val="20"/>
          <w:szCs w:val="20"/>
          <w:lang w:eastAsia="en-GB"/>
        </w:rPr>
        <w:t xml:space="preserve"> residents to take an active role in improving and celebrating their local area. </w:t>
      </w:r>
    </w:p>
    <w:p w14:paraId="376F396D" w14:textId="77777777" w:rsidR="002F4B40" w:rsidRPr="00E90430" w:rsidRDefault="002F4B40" w:rsidP="002F4B40">
      <w:pPr>
        <w:ind w:left="720"/>
        <w:rPr>
          <w:rFonts w:ascii="Aptos" w:eastAsia="Times New Roman" w:hAnsi="Aptos" w:cs="Segoe UI"/>
          <w:lang w:eastAsia="en-GB"/>
        </w:rPr>
      </w:pPr>
    </w:p>
    <w:p w14:paraId="6841CC46" w14:textId="41339B27" w:rsidR="007A73D5" w:rsidRPr="003036DC" w:rsidRDefault="007A73D5" w:rsidP="007A73D5">
      <w:pPr>
        <w:numPr>
          <w:ilvl w:val="0"/>
          <w:numId w:val="21"/>
        </w:numPr>
        <w:rPr>
          <w:rFonts w:ascii="Aptos" w:eastAsia="Times New Roman" w:hAnsi="Aptos" w:cs="Segoe UI"/>
          <w:b/>
          <w:bCs/>
          <w:lang w:eastAsia="en-GB"/>
        </w:rPr>
      </w:pPr>
      <w:r w:rsidRPr="003036DC">
        <w:rPr>
          <w:rFonts w:ascii="Aptos" w:eastAsia="Times New Roman" w:hAnsi="Aptos" w:cs="Segoe UI"/>
          <w:b/>
          <w:bCs/>
          <w:lang w:eastAsia="en-GB"/>
        </w:rPr>
        <w:t>Support community-led activities and events</w:t>
      </w:r>
    </w:p>
    <w:p w14:paraId="4170106C" w14:textId="77777777" w:rsidR="003036DC" w:rsidRPr="003036DC" w:rsidRDefault="003036DC" w:rsidP="003036DC">
      <w:pPr>
        <w:pStyle w:val="ListParagraph"/>
        <w:spacing w:after="0" w:line="300" w:lineRule="atLeast"/>
        <w:rPr>
          <w:rFonts w:ascii="Aptos" w:eastAsia="Times New Roman" w:hAnsi="Aptos" w:cs="Segoe UI"/>
          <w:sz w:val="20"/>
          <w:szCs w:val="20"/>
          <w:lang w:eastAsia="en-GB"/>
        </w:rPr>
      </w:pPr>
      <w:r w:rsidRPr="003036DC">
        <w:rPr>
          <w:rFonts w:ascii="Aptos" w:eastAsia="Times New Roman" w:hAnsi="Aptos" w:cs="Segoe UI"/>
          <w:sz w:val="20"/>
          <w:szCs w:val="20"/>
          <w:lang w:eastAsia="en-GB"/>
        </w:rPr>
        <w:t>Enable local people to come together through activities and events that benefit the community.</w:t>
      </w:r>
    </w:p>
    <w:p w14:paraId="1AFC55C7" w14:textId="77777777" w:rsidR="003036DC" w:rsidRPr="007A73D5" w:rsidRDefault="003036DC" w:rsidP="003036DC">
      <w:pPr>
        <w:ind w:left="720"/>
        <w:rPr>
          <w:rFonts w:ascii="Aptos" w:eastAsia="Times New Roman" w:hAnsi="Aptos" w:cs="Segoe UI"/>
          <w:lang w:eastAsia="en-GB"/>
        </w:rPr>
      </w:pPr>
    </w:p>
    <w:p w14:paraId="3F469091" w14:textId="26E6FF05" w:rsidR="007A73D5" w:rsidRPr="003036DC" w:rsidRDefault="007A73D5" w:rsidP="007A73D5">
      <w:pPr>
        <w:numPr>
          <w:ilvl w:val="0"/>
          <w:numId w:val="21"/>
        </w:numPr>
        <w:rPr>
          <w:rFonts w:ascii="Aptos" w:eastAsia="Times New Roman" w:hAnsi="Aptos" w:cs="Segoe UI"/>
          <w:b/>
          <w:bCs/>
          <w:lang w:eastAsia="en-GB"/>
        </w:rPr>
      </w:pPr>
      <w:r w:rsidRPr="003036DC">
        <w:rPr>
          <w:rFonts w:ascii="Aptos" w:eastAsia="Times New Roman" w:hAnsi="Aptos" w:cs="Segoe UI"/>
          <w:b/>
          <w:bCs/>
          <w:lang w:eastAsia="en-GB"/>
        </w:rPr>
        <w:t>Build stronger relationships between residents, organisations, and local stakeholders</w:t>
      </w:r>
    </w:p>
    <w:p w14:paraId="76167E3B" w14:textId="2E6A42FB" w:rsidR="00681E36" w:rsidRPr="00681E36" w:rsidRDefault="00CD5EA7" w:rsidP="00681E36">
      <w:pPr>
        <w:pStyle w:val="ListParagraph"/>
        <w:spacing w:after="0" w:line="240" w:lineRule="auto"/>
        <w:rPr>
          <w:rFonts w:ascii="Times New Roman" w:eastAsia="Times New Roman" w:hAnsi="Times New Roman" w:cs="Times New Roman"/>
          <w:sz w:val="20"/>
          <w:szCs w:val="20"/>
          <w:lang w:eastAsia="en-GB"/>
        </w:rPr>
      </w:pPr>
      <w:r>
        <w:rPr>
          <w:rFonts w:ascii="Aptos" w:eastAsia="Times New Roman" w:hAnsi="Aptos" w:cs="Times New Roman"/>
          <w:color w:val="000000"/>
          <w:sz w:val="20"/>
          <w:szCs w:val="20"/>
          <w:lang w:eastAsia="en-GB"/>
        </w:rPr>
        <w:t>Create</w:t>
      </w:r>
      <w:r w:rsidR="00681E36">
        <w:rPr>
          <w:rFonts w:ascii="Aptos" w:eastAsia="Times New Roman" w:hAnsi="Aptos" w:cs="Times New Roman"/>
          <w:color w:val="000000"/>
          <w:sz w:val="20"/>
          <w:szCs w:val="20"/>
          <w:lang w:eastAsia="en-GB"/>
        </w:rPr>
        <w:t xml:space="preserve"> </w:t>
      </w:r>
      <w:r w:rsidR="00681E36" w:rsidRPr="00681E36">
        <w:rPr>
          <w:rFonts w:ascii="Aptos" w:eastAsia="Times New Roman" w:hAnsi="Aptos" w:cs="Times New Roman"/>
          <w:color w:val="000000"/>
          <w:sz w:val="20"/>
          <w:szCs w:val="20"/>
          <w:lang w:eastAsia="en-GB"/>
        </w:rPr>
        <w:t>opportunities for people of different ages and backgrounds to come together, helping to strengthen community cohesion and reduce isolation.</w:t>
      </w:r>
    </w:p>
    <w:p w14:paraId="14861692" w14:textId="77777777" w:rsidR="00681E36" w:rsidRPr="007A73D5" w:rsidRDefault="00681E36" w:rsidP="00681E36">
      <w:pPr>
        <w:ind w:left="720"/>
        <w:rPr>
          <w:rFonts w:ascii="Aptos" w:eastAsia="Times New Roman" w:hAnsi="Aptos" w:cs="Segoe UI"/>
          <w:lang w:eastAsia="en-GB"/>
        </w:rPr>
      </w:pPr>
    </w:p>
    <w:p w14:paraId="1124DD2D" w14:textId="77777777" w:rsidR="007A73D5" w:rsidRPr="003036DC" w:rsidRDefault="007A73D5" w:rsidP="007A73D5">
      <w:pPr>
        <w:numPr>
          <w:ilvl w:val="0"/>
          <w:numId w:val="21"/>
        </w:numPr>
        <w:rPr>
          <w:rFonts w:ascii="Aptos" w:eastAsia="Times New Roman" w:hAnsi="Aptos" w:cs="Segoe UI"/>
          <w:b/>
          <w:bCs/>
          <w:lang w:eastAsia="en-GB"/>
        </w:rPr>
      </w:pPr>
      <w:r w:rsidRPr="003036DC">
        <w:rPr>
          <w:rFonts w:ascii="Aptos" w:eastAsia="Times New Roman" w:hAnsi="Aptos" w:cs="Segoe UI"/>
          <w:b/>
          <w:bCs/>
          <w:lang w:eastAsia="en-GB"/>
        </w:rPr>
        <w:t>Encourage volunteering and civic participation.</w:t>
      </w:r>
    </w:p>
    <w:p w14:paraId="2D70E837" w14:textId="77777777" w:rsidR="00CD5EA7" w:rsidRPr="00CD5EA7" w:rsidRDefault="00CD5EA7" w:rsidP="00CD5EA7">
      <w:pPr>
        <w:pStyle w:val="ListParagraph"/>
        <w:spacing w:after="0" w:line="300" w:lineRule="atLeast"/>
        <w:rPr>
          <w:rFonts w:ascii="Aptos" w:eastAsia="Times New Roman" w:hAnsi="Aptos" w:cs="Segoe UI"/>
          <w:sz w:val="20"/>
          <w:szCs w:val="20"/>
          <w:lang w:eastAsia="en-GB"/>
        </w:rPr>
      </w:pPr>
      <w:r w:rsidRPr="00CD5EA7">
        <w:rPr>
          <w:rFonts w:ascii="Aptos" w:eastAsia="Times New Roman" w:hAnsi="Aptos" w:cs="Segoe UI"/>
          <w:sz w:val="20"/>
          <w:szCs w:val="20"/>
          <w:lang w:eastAsia="en-GB"/>
        </w:rPr>
        <w:t>Create opportunities for people to get involved, support others, and make a positive contribution to their community.</w:t>
      </w:r>
    </w:p>
    <w:p w14:paraId="06AE9537" w14:textId="77777777" w:rsidR="003A635B" w:rsidRPr="007A73D5" w:rsidRDefault="003A635B" w:rsidP="003A635B">
      <w:pPr>
        <w:ind w:left="720"/>
        <w:rPr>
          <w:rFonts w:ascii="Aptos" w:eastAsia="Times New Roman" w:hAnsi="Aptos" w:cs="Segoe UI"/>
          <w:lang w:eastAsia="en-GB"/>
        </w:rPr>
      </w:pPr>
    </w:p>
    <w:p w14:paraId="7AD2668A" w14:textId="77777777" w:rsidR="00DA67D1" w:rsidRPr="00DA67D1" w:rsidRDefault="00DA67D1" w:rsidP="00DA67D1">
      <w:pPr>
        <w:rPr>
          <w:rFonts w:ascii="Aptos" w:hAnsi="Aptos"/>
          <w:b/>
          <w:bCs/>
          <w:color w:val="E2125E"/>
        </w:rPr>
      </w:pPr>
      <w:r w:rsidRPr="00DA67D1">
        <w:rPr>
          <w:rFonts w:ascii="Aptos" w:hAnsi="Aptos"/>
          <w:b/>
          <w:bCs/>
          <w:color w:val="E2125E"/>
        </w:rPr>
        <w:t>Examples of projects that could be funded</w:t>
      </w:r>
    </w:p>
    <w:p w14:paraId="74B4AA46" w14:textId="77777777" w:rsidR="00DA67D1" w:rsidRPr="00DA67D1" w:rsidRDefault="00DA67D1" w:rsidP="00DA67D1">
      <w:pPr>
        <w:numPr>
          <w:ilvl w:val="0"/>
          <w:numId w:val="14"/>
        </w:numPr>
        <w:rPr>
          <w:rFonts w:ascii="Aptos" w:hAnsi="Aptos"/>
        </w:rPr>
      </w:pPr>
      <w:r w:rsidRPr="00DA67D1">
        <w:rPr>
          <w:rFonts w:ascii="Aptos" w:hAnsi="Aptos"/>
        </w:rPr>
        <w:t>Public art and heritage projects.</w:t>
      </w:r>
    </w:p>
    <w:p w14:paraId="51F5403B" w14:textId="77777777" w:rsidR="00DA67D1" w:rsidRPr="00DA67D1" w:rsidRDefault="00DA67D1" w:rsidP="00DA67D1">
      <w:pPr>
        <w:numPr>
          <w:ilvl w:val="0"/>
          <w:numId w:val="14"/>
        </w:numPr>
        <w:rPr>
          <w:rFonts w:ascii="Aptos" w:hAnsi="Aptos"/>
        </w:rPr>
      </w:pPr>
      <w:r w:rsidRPr="00DA67D1">
        <w:rPr>
          <w:rFonts w:ascii="Aptos" w:hAnsi="Aptos"/>
        </w:rPr>
        <w:lastRenderedPageBreak/>
        <w:t>Community events and celebrations.</w:t>
      </w:r>
    </w:p>
    <w:p w14:paraId="48ADFA90" w14:textId="77777777" w:rsidR="00DA67D1" w:rsidRPr="00DA67D1" w:rsidRDefault="00DA67D1" w:rsidP="00DA67D1">
      <w:pPr>
        <w:numPr>
          <w:ilvl w:val="0"/>
          <w:numId w:val="14"/>
        </w:numPr>
        <w:rPr>
          <w:rFonts w:ascii="Aptos" w:hAnsi="Aptos"/>
        </w:rPr>
      </w:pPr>
      <w:r w:rsidRPr="00DA67D1">
        <w:rPr>
          <w:rFonts w:ascii="Aptos" w:hAnsi="Aptos"/>
        </w:rPr>
        <w:t>Gardening and greening schemes.</w:t>
      </w:r>
    </w:p>
    <w:p w14:paraId="55724C10" w14:textId="77777777" w:rsidR="00DA67D1" w:rsidRPr="00DA67D1" w:rsidRDefault="00DA67D1" w:rsidP="00DA67D1">
      <w:pPr>
        <w:numPr>
          <w:ilvl w:val="0"/>
          <w:numId w:val="14"/>
        </w:numPr>
        <w:rPr>
          <w:rFonts w:ascii="Aptos" w:hAnsi="Aptos"/>
        </w:rPr>
      </w:pPr>
      <w:r w:rsidRPr="00DA67D1">
        <w:rPr>
          <w:rFonts w:ascii="Aptos" w:hAnsi="Aptos"/>
        </w:rPr>
        <w:t>Activities designed to reduce social isolation and/or improve mental health.</w:t>
      </w:r>
    </w:p>
    <w:p w14:paraId="1CDCF548" w14:textId="77777777" w:rsidR="00DA67D1" w:rsidRDefault="00DA67D1" w:rsidP="00DA67D1">
      <w:pPr>
        <w:numPr>
          <w:ilvl w:val="0"/>
          <w:numId w:val="14"/>
        </w:numPr>
        <w:rPr>
          <w:rFonts w:ascii="Aptos" w:hAnsi="Aptos"/>
        </w:rPr>
      </w:pPr>
      <w:r w:rsidRPr="00DA67D1">
        <w:rPr>
          <w:rFonts w:ascii="Aptos" w:hAnsi="Aptos"/>
        </w:rPr>
        <w:t>Youth engagement projects.</w:t>
      </w:r>
    </w:p>
    <w:p w14:paraId="5D2517AE" w14:textId="2C904F00" w:rsidR="006C063E" w:rsidRDefault="006C063E" w:rsidP="006C063E">
      <w:pPr>
        <w:spacing w:after="0" w:line="300" w:lineRule="atLeast"/>
        <w:rPr>
          <w:rFonts w:ascii="Aptos" w:eastAsia="Times New Roman" w:hAnsi="Aptos" w:cs="Segoe UI"/>
          <w:lang w:eastAsia="en-GB"/>
        </w:rPr>
      </w:pPr>
      <w:r w:rsidRPr="006C063E">
        <w:rPr>
          <w:rFonts w:ascii="Aptos" w:eastAsia="Times New Roman" w:hAnsi="Aptos" w:cs="Segoe UI"/>
          <w:lang w:eastAsia="en-GB"/>
        </w:rPr>
        <w:t>These examples are intended as a guide only and are not exhaustive. We welcome applications for other projects and activities that clearly demonstrate how they will contribute to the programme's priorities.</w:t>
      </w:r>
    </w:p>
    <w:p w14:paraId="554E3E53" w14:textId="77777777" w:rsidR="00EC6F63" w:rsidRDefault="00EC6F63" w:rsidP="006C063E">
      <w:pPr>
        <w:spacing w:after="0" w:line="300" w:lineRule="atLeast"/>
        <w:rPr>
          <w:rFonts w:ascii="Aptos" w:eastAsia="Times New Roman" w:hAnsi="Aptos" w:cs="Segoe UI"/>
          <w:lang w:eastAsia="en-GB"/>
        </w:rPr>
      </w:pPr>
    </w:p>
    <w:p w14:paraId="4B3C98FD" w14:textId="77777777" w:rsidR="006C063E" w:rsidRPr="006C063E" w:rsidRDefault="006C063E" w:rsidP="006C063E">
      <w:pPr>
        <w:spacing w:after="0" w:line="300" w:lineRule="atLeast"/>
        <w:rPr>
          <w:rFonts w:ascii="Segoe UI" w:eastAsia="Times New Roman" w:hAnsi="Segoe UI" w:cs="Segoe UI"/>
          <w:sz w:val="21"/>
          <w:szCs w:val="21"/>
          <w:lang w:eastAsia="en-GB"/>
        </w:rPr>
      </w:pPr>
    </w:p>
    <w:p w14:paraId="0AA02B86" w14:textId="5257BE3C" w:rsidR="00B006A5" w:rsidRDefault="00D42612" w:rsidP="00B006A5">
      <w:pPr>
        <w:rPr>
          <w:rFonts w:ascii="Aptos" w:hAnsi="Aptos"/>
        </w:rPr>
      </w:pPr>
      <w:r w:rsidRPr="00810D8E">
        <w:rPr>
          <w:rFonts w:ascii="Aptos" w:hAnsi="Aptos"/>
          <w:b/>
          <w:bCs/>
          <w:color w:val="E2125E"/>
        </w:rPr>
        <w:t>Grant amount:</w:t>
      </w:r>
      <w:r w:rsidRPr="00A411DF">
        <w:rPr>
          <w:rFonts w:ascii="Aptos" w:hAnsi="Aptos"/>
          <w:b/>
          <w:bCs/>
          <w:color w:val="E72063"/>
          <w:sz w:val="28"/>
          <w:szCs w:val="28"/>
        </w:rPr>
        <w:t xml:space="preserve"> </w:t>
      </w:r>
      <w:r w:rsidRPr="00A411DF">
        <w:rPr>
          <w:rFonts w:ascii="Aptos" w:hAnsi="Aptos"/>
        </w:rPr>
        <w:t xml:space="preserve">Grants of up to </w:t>
      </w:r>
      <w:r w:rsidR="007A73D5">
        <w:rPr>
          <w:rFonts w:ascii="Aptos" w:hAnsi="Aptos"/>
        </w:rPr>
        <w:t xml:space="preserve">either £1,000 </w:t>
      </w:r>
      <w:r w:rsidR="000723F4">
        <w:rPr>
          <w:rFonts w:ascii="Aptos" w:hAnsi="Aptos"/>
        </w:rPr>
        <w:t>or</w:t>
      </w:r>
      <w:r w:rsidR="007A73D5">
        <w:rPr>
          <w:rFonts w:ascii="Aptos" w:hAnsi="Aptos"/>
        </w:rPr>
        <w:t xml:space="preserve"> £5,000</w:t>
      </w:r>
      <w:r w:rsidRPr="00A411DF">
        <w:rPr>
          <w:rFonts w:ascii="Aptos" w:hAnsi="Aptos"/>
        </w:rPr>
        <w:t xml:space="preserve"> are available</w:t>
      </w:r>
    </w:p>
    <w:p w14:paraId="7EFDC23F" w14:textId="00F23393" w:rsidR="00720F5D" w:rsidRPr="00720F5D" w:rsidRDefault="00563C4C" w:rsidP="00720F5D">
      <w:pPr>
        <w:rPr>
          <w:rFonts w:ascii="Aptos" w:hAnsi="Aptos"/>
        </w:rPr>
      </w:pPr>
      <w:r w:rsidRPr="00563C4C">
        <w:rPr>
          <w:rFonts w:ascii="Aptos" w:hAnsi="Aptos"/>
          <w:b/>
          <w:bCs/>
          <w:color w:val="E2125E"/>
        </w:rPr>
        <w:t xml:space="preserve">Deadline: </w:t>
      </w:r>
      <w:r w:rsidR="00720F5D" w:rsidRPr="00720F5D">
        <w:rPr>
          <w:rFonts w:ascii="Aptos" w:hAnsi="Aptos"/>
        </w:rPr>
        <w:t>This is a rolling grant programme and will close on 1st February 2027. However, the fund may close earlier if all available funding is allocated before this date.</w:t>
      </w:r>
    </w:p>
    <w:p w14:paraId="3DB275FE" w14:textId="6811ED69" w:rsidR="00B006A5" w:rsidRPr="00810D8E" w:rsidRDefault="00B006A5" w:rsidP="00B006A5">
      <w:pPr>
        <w:rPr>
          <w:rFonts w:ascii="Aptos" w:hAnsi="Aptos"/>
          <w:b/>
          <w:bCs/>
          <w:color w:val="E2125E"/>
        </w:rPr>
      </w:pPr>
      <w:r w:rsidRPr="00810D8E">
        <w:rPr>
          <w:rFonts w:ascii="Aptos" w:hAnsi="Aptos"/>
          <w:b/>
          <w:bCs/>
          <w:color w:val="E2125E"/>
        </w:rPr>
        <w:t>What we can fund:</w:t>
      </w:r>
    </w:p>
    <w:p w14:paraId="065DF9A3" w14:textId="77777777" w:rsidR="00B006A5" w:rsidRPr="00A411DF" w:rsidRDefault="00B006A5" w:rsidP="00B006A5">
      <w:pPr>
        <w:pStyle w:val="ListParagraph"/>
        <w:numPr>
          <w:ilvl w:val="0"/>
          <w:numId w:val="22"/>
        </w:numPr>
        <w:rPr>
          <w:rFonts w:ascii="Aptos" w:hAnsi="Aptos"/>
        </w:rPr>
      </w:pPr>
      <w:r w:rsidRPr="00A411DF">
        <w:rPr>
          <w:rFonts w:ascii="Aptos" w:hAnsi="Aptos"/>
        </w:rPr>
        <w:t>Equipment, project resources and running costs</w:t>
      </w:r>
    </w:p>
    <w:p w14:paraId="5E3E8788" w14:textId="77777777" w:rsidR="00B006A5" w:rsidRDefault="00B006A5" w:rsidP="00B006A5">
      <w:pPr>
        <w:pStyle w:val="ListParagraph"/>
        <w:numPr>
          <w:ilvl w:val="0"/>
          <w:numId w:val="22"/>
        </w:numPr>
        <w:rPr>
          <w:rFonts w:ascii="Aptos" w:hAnsi="Aptos"/>
        </w:rPr>
      </w:pPr>
      <w:r w:rsidRPr="00A411DF">
        <w:rPr>
          <w:rFonts w:ascii="Aptos" w:hAnsi="Aptos"/>
        </w:rPr>
        <w:t xml:space="preserve">Staff time and staff and volunteer expenses </w:t>
      </w:r>
    </w:p>
    <w:p w14:paraId="67E1AE7F" w14:textId="06B4AAC6" w:rsidR="00196573" w:rsidRPr="00CF786D" w:rsidRDefault="00196573" w:rsidP="00196573">
      <w:pPr>
        <w:rPr>
          <w:rFonts w:ascii="Aptos" w:hAnsi="Aptos"/>
          <w:sz w:val="20"/>
          <w:szCs w:val="20"/>
        </w:rPr>
      </w:pPr>
      <w:r w:rsidRPr="00CF786D">
        <w:rPr>
          <w:rFonts w:ascii="Aptos" w:hAnsi="Aptos"/>
          <w:b/>
          <w:bCs/>
          <w:sz w:val="20"/>
          <w:szCs w:val="20"/>
        </w:rPr>
        <w:t>Please note that groups should not purchase any resources, equipment, or other items included in their grant application before receiving confirmation of the funding decision. Action Together is unable to reimburse or fund items that have already been purchased prior to the grant outcome being communicated. Any expenditure incurred before a formal grant award is made will be ineligible for funding.</w:t>
      </w:r>
    </w:p>
    <w:p w14:paraId="1F942329" w14:textId="77777777" w:rsidR="00730675" w:rsidRPr="00810D8E" w:rsidRDefault="00730675" w:rsidP="00B006A5">
      <w:pPr>
        <w:pStyle w:val="NormalWeb"/>
        <w:spacing w:before="0" w:beforeAutospacing="0" w:after="0" w:afterAutospacing="0"/>
        <w:rPr>
          <w:rFonts w:ascii="Aptos" w:hAnsi="Aptos" w:cstheme="minorHAnsi"/>
          <w:b/>
          <w:bCs/>
          <w:color w:val="E2125E"/>
          <w:sz w:val="22"/>
          <w:szCs w:val="22"/>
        </w:rPr>
      </w:pPr>
    </w:p>
    <w:p w14:paraId="66801746" w14:textId="19CD2EFA" w:rsidR="006C3CB4" w:rsidRDefault="00B006A5" w:rsidP="00B006A5">
      <w:pPr>
        <w:pStyle w:val="NormalWeb"/>
        <w:spacing w:before="0" w:beforeAutospacing="0" w:after="0" w:afterAutospacing="0"/>
        <w:rPr>
          <w:rFonts w:ascii="Aptos" w:hAnsi="Aptos" w:cstheme="minorHAnsi"/>
          <w:b/>
          <w:bCs/>
          <w:color w:val="E2125E"/>
          <w:sz w:val="22"/>
          <w:szCs w:val="22"/>
        </w:rPr>
      </w:pPr>
      <w:r w:rsidRPr="00810D8E">
        <w:rPr>
          <w:rFonts w:ascii="Aptos" w:hAnsi="Aptos" w:cstheme="minorHAnsi"/>
          <w:b/>
          <w:bCs/>
          <w:color w:val="E2125E"/>
          <w:sz w:val="22"/>
          <w:szCs w:val="22"/>
        </w:rPr>
        <w:t>Who is the funding for:</w:t>
      </w:r>
    </w:p>
    <w:p w14:paraId="069AC299" w14:textId="53DA79BB" w:rsidR="00B006A5" w:rsidRPr="00A411DF" w:rsidRDefault="00B006A5" w:rsidP="00B006A5">
      <w:pPr>
        <w:numPr>
          <w:ilvl w:val="0"/>
          <w:numId w:val="18"/>
        </w:numPr>
        <w:spacing w:before="100" w:beforeAutospacing="1" w:after="100" w:afterAutospacing="1" w:line="240" w:lineRule="auto"/>
        <w:ind w:left="840"/>
        <w:rPr>
          <w:rFonts w:ascii="Aptos" w:hAnsi="Aptos" w:cstheme="minorHAnsi"/>
        </w:rPr>
      </w:pPr>
      <w:r w:rsidRPr="00A411DF">
        <w:rPr>
          <w:rFonts w:ascii="Aptos" w:hAnsi="Aptos" w:cstheme="minorHAnsi"/>
        </w:rPr>
        <w:t xml:space="preserve">you are a voluntary, community, faith and social enterprise (VCFSE) group locally rooted or actively working in </w:t>
      </w:r>
      <w:r w:rsidR="003974BA" w:rsidRPr="003974BA">
        <w:rPr>
          <w:rFonts w:ascii="Aptos" w:hAnsi="Aptos"/>
          <w:b/>
          <w:bCs/>
        </w:rPr>
        <w:t>Smallbridge, Hurstead and Belfield</w:t>
      </w:r>
      <w:r w:rsidRPr="00A411DF">
        <w:rPr>
          <w:rFonts w:ascii="Aptos" w:hAnsi="Aptos" w:cstheme="minorHAnsi"/>
        </w:rPr>
        <w:t>; </w:t>
      </w:r>
      <w:r w:rsidRPr="006A2209">
        <w:rPr>
          <w:rFonts w:ascii="Aptos" w:hAnsi="Aptos" w:cstheme="minorHAnsi"/>
          <w:i/>
          <w:iCs/>
        </w:rPr>
        <w:t>and</w:t>
      </w:r>
    </w:p>
    <w:p w14:paraId="0FB48393" w14:textId="4B46D46D" w:rsidR="00BE6B22" w:rsidRPr="00A411DF" w:rsidRDefault="00BE6B22" w:rsidP="00B006A5">
      <w:pPr>
        <w:numPr>
          <w:ilvl w:val="0"/>
          <w:numId w:val="18"/>
        </w:numPr>
        <w:spacing w:before="100" w:beforeAutospacing="1" w:after="100" w:afterAutospacing="1" w:line="240" w:lineRule="auto"/>
        <w:ind w:left="840"/>
        <w:rPr>
          <w:rFonts w:ascii="Aptos" w:hAnsi="Aptos" w:cstheme="minorHAnsi"/>
        </w:rPr>
      </w:pPr>
      <w:r w:rsidRPr="00A411DF">
        <w:rPr>
          <w:rFonts w:ascii="Aptos" w:hAnsi="Aptos" w:cstheme="minorHAnsi"/>
        </w:rPr>
        <w:t xml:space="preserve">you have </w:t>
      </w:r>
      <w:r w:rsidR="005E706C">
        <w:rPr>
          <w:rFonts w:ascii="Aptos" w:hAnsi="Aptos" w:cstheme="minorHAnsi"/>
        </w:rPr>
        <w:t xml:space="preserve">income </w:t>
      </w:r>
      <w:r w:rsidRPr="00A411DF">
        <w:rPr>
          <w:rFonts w:ascii="Aptos" w:hAnsi="Aptos" w:cstheme="minorHAnsi"/>
        </w:rPr>
        <w:t>of less than £</w:t>
      </w:r>
      <w:r w:rsidR="001611F5" w:rsidRPr="00A411DF">
        <w:rPr>
          <w:rFonts w:ascii="Aptos" w:hAnsi="Aptos" w:cstheme="minorHAnsi"/>
        </w:rPr>
        <w:t>25,000</w:t>
      </w:r>
      <w:r w:rsidR="00A07F7E">
        <w:rPr>
          <w:rFonts w:ascii="Aptos" w:hAnsi="Aptos" w:cstheme="minorHAnsi"/>
        </w:rPr>
        <w:t xml:space="preserve"> if applying for up to £1,000, or an income of less than £1million if applying for up to £5,000</w:t>
      </w:r>
      <w:r w:rsidR="004D6A87">
        <w:rPr>
          <w:rFonts w:ascii="Aptos" w:hAnsi="Aptos" w:cstheme="minorHAnsi"/>
        </w:rPr>
        <w:t xml:space="preserve"> (this includes income generated through grants and donations</w:t>
      </w:r>
      <w:r w:rsidR="00A07F7E">
        <w:rPr>
          <w:rFonts w:ascii="Aptos" w:hAnsi="Aptos" w:cstheme="minorHAnsi"/>
        </w:rPr>
        <w:t>)</w:t>
      </w:r>
    </w:p>
    <w:p w14:paraId="7A281BE1" w14:textId="77777777" w:rsidR="00B006A5" w:rsidRPr="00A411DF" w:rsidRDefault="00B006A5" w:rsidP="00B006A5">
      <w:pPr>
        <w:numPr>
          <w:ilvl w:val="0"/>
          <w:numId w:val="18"/>
        </w:numPr>
        <w:spacing w:before="100" w:beforeAutospacing="1" w:after="100" w:afterAutospacing="1" w:line="240" w:lineRule="auto"/>
        <w:ind w:left="840"/>
        <w:rPr>
          <w:rFonts w:ascii="Aptos" w:hAnsi="Aptos" w:cstheme="minorHAnsi"/>
        </w:rPr>
      </w:pPr>
      <w:r w:rsidRPr="00A411DF">
        <w:rPr>
          <w:rFonts w:ascii="Aptos" w:hAnsi="Aptos" w:cstheme="minorHAnsi"/>
        </w:rPr>
        <w:t>you are a member of Action Together CIO (you can register for free to become a member </w:t>
      </w:r>
      <w:hyperlink r:id="rId10" w:tgtFrame="_blank" w:tooltip="https://www.actiontogether.org.uk/become-member" w:history="1">
        <w:r w:rsidRPr="00A411DF">
          <w:rPr>
            <w:rStyle w:val="Hyperlink"/>
            <w:rFonts w:ascii="Aptos" w:hAnsi="Aptos" w:cstheme="minorHAnsi"/>
            <w:color w:val="7F85F5"/>
          </w:rPr>
          <w:t>here</w:t>
        </w:r>
      </w:hyperlink>
      <w:r w:rsidRPr="00A411DF">
        <w:rPr>
          <w:rFonts w:ascii="Aptos" w:hAnsi="Aptos" w:cstheme="minorHAnsi"/>
        </w:rPr>
        <w:t>)</w:t>
      </w:r>
    </w:p>
    <w:p w14:paraId="6FC27EB2" w14:textId="0AEDFEF1" w:rsidR="00B006A5" w:rsidRPr="00A411DF" w:rsidRDefault="00B006A5" w:rsidP="00B006A5">
      <w:pPr>
        <w:pStyle w:val="NoSpacing"/>
        <w:numPr>
          <w:ilvl w:val="0"/>
          <w:numId w:val="18"/>
        </w:numPr>
        <w:spacing w:before="100" w:beforeAutospacing="1" w:after="100" w:afterAutospacing="1"/>
        <w:jc w:val="both"/>
        <w:rPr>
          <w:rFonts w:ascii="Aptos" w:hAnsi="Aptos"/>
        </w:rPr>
      </w:pPr>
      <w:r w:rsidRPr="00A411DF">
        <w:rPr>
          <w:rFonts w:ascii="Aptos" w:hAnsi="Aptos"/>
        </w:rPr>
        <w:t>you are formally constituted</w:t>
      </w:r>
      <w:r w:rsidR="00530D18" w:rsidRPr="00A411DF">
        <w:rPr>
          <w:rFonts w:ascii="Aptos" w:hAnsi="Aptos"/>
        </w:rPr>
        <w:t>.</w:t>
      </w:r>
    </w:p>
    <w:p w14:paraId="33C0CD12" w14:textId="77777777" w:rsidR="00B006A5" w:rsidRPr="00810D8E" w:rsidRDefault="00B006A5" w:rsidP="00B006A5">
      <w:pPr>
        <w:rPr>
          <w:rFonts w:ascii="Aptos" w:hAnsi="Aptos" w:cstheme="minorHAnsi"/>
          <w:b/>
          <w:bCs/>
          <w:color w:val="E2125E"/>
        </w:rPr>
      </w:pPr>
      <w:r w:rsidRPr="00810D8E">
        <w:rPr>
          <w:rFonts w:ascii="Aptos" w:hAnsi="Aptos" w:cstheme="minorHAnsi"/>
          <w:b/>
          <w:bCs/>
          <w:color w:val="E2125E"/>
        </w:rPr>
        <w:t xml:space="preserve">Decision making process: </w:t>
      </w:r>
    </w:p>
    <w:p w14:paraId="5ECC3133" w14:textId="75F25F75" w:rsidR="00530D18" w:rsidRPr="006A2209" w:rsidRDefault="00F16F79" w:rsidP="49290FA8">
      <w:pPr>
        <w:rPr>
          <w:rFonts w:ascii="Aptos" w:hAnsi="Aptos"/>
          <w:b/>
          <w:bCs/>
        </w:rPr>
      </w:pPr>
      <w:r w:rsidRPr="794D4467">
        <w:rPr>
          <w:rFonts w:ascii="Aptos" w:hAnsi="Aptos"/>
        </w:rPr>
        <w:t>Grant decisions will be made by our Community Panel along</w:t>
      </w:r>
      <w:r w:rsidR="00C354A0" w:rsidRPr="794D4467">
        <w:rPr>
          <w:rFonts w:ascii="Aptos" w:hAnsi="Aptos"/>
        </w:rPr>
        <w:t xml:space="preserve">side </w:t>
      </w:r>
      <w:r w:rsidRPr="794D4467">
        <w:rPr>
          <w:rFonts w:ascii="Aptos" w:hAnsi="Aptos"/>
        </w:rPr>
        <w:t xml:space="preserve">a representative from the </w:t>
      </w:r>
      <w:r w:rsidR="003974BA">
        <w:rPr>
          <w:rFonts w:ascii="Aptos" w:hAnsi="Aptos"/>
        </w:rPr>
        <w:t>Smallbridge, Hurstead</w:t>
      </w:r>
      <w:r w:rsidR="003974BA" w:rsidRPr="794D4467">
        <w:rPr>
          <w:rFonts w:ascii="Aptos" w:hAnsi="Aptos"/>
        </w:rPr>
        <w:t xml:space="preserve"> and Belfield</w:t>
      </w:r>
      <w:r w:rsidRPr="794D4467">
        <w:rPr>
          <w:rFonts w:ascii="Aptos" w:hAnsi="Aptos"/>
        </w:rPr>
        <w:t xml:space="preserve"> Pride in Place board. </w:t>
      </w:r>
      <w:r w:rsidR="00530D18" w:rsidRPr="794D4467">
        <w:rPr>
          <w:rFonts w:ascii="Aptos" w:hAnsi="Aptos"/>
        </w:rPr>
        <w:t xml:space="preserve">Decisions will be made </w:t>
      </w:r>
      <w:r w:rsidRPr="794D4467">
        <w:rPr>
          <w:rFonts w:ascii="Aptos" w:hAnsi="Aptos"/>
        </w:rPr>
        <w:t xml:space="preserve">on a rolling basis </w:t>
      </w:r>
      <w:r w:rsidR="1633859D" w:rsidRPr="794D4467">
        <w:rPr>
          <w:rFonts w:ascii="Aptos" w:hAnsi="Aptos"/>
        </w:rPr>
        <w:t xml:space="preserve">at Community Panel meetings </w:t>
      </w:r>
      <w:r w:rsidR="39AEAD30" w:rsidRPr="4A235844">
        <w:rPr>
          <w:rFonts w:ascii="Aptos" w:hAnsi="Aptos"/>
        </w:rPr>
        <w:t>occurring</w:t>
      </w:r>
      <w:r w:rsidR="1633859D" w:rsidRPr="794D4467">
        <w:rPr>
          <w:rFonts w:ascii="Aptos" w:hAnsi="Aptos"/>
        </w:rPr>
        <w:t xml:space="preserve"> once every 8 weeks</w:t>
      </w:r>
      <w:r w:rsidR="00530D18" w:rsidRPr="794D4467">
        <w:rPr>
          <w:rFonts w:ascii="Aptos" w:hAnsi="Aptos"/>
        </w:rPr>
        <w:t xml:space="preserve">, unless you are asked for further information or to redevelop aspects of your proposal. </w:t>
      </w:r>
    </w:p>
    <w:p w14:paraId="29859FF5" w14:textId="1611F1F3" w:rsidR="00B006A5" w:rsidRPr="00A411DF" w:rsidRDefault="00B006A5" w:rsidP="00B006A5">
      <w:pPr>
        <w:rPr>
          <w:rFonts w:ascii="Aptos" w:hAnsi="Aptos" w:cstheme="minorHAnsi"/>
          <w:b/>
          <w:bCs/>
        </w:rPr>
      </w:pPr>
      <w:r w:rsidRPr="794D4467">
        <w:rPr>
          <w:rFonts w:ascii="Aptos" w:hAnsi="Aptos"/>
        </w:rPr>
        <w:t xml:space="preserve">All applications must be sent to </w:t>
      </w:r>
      <w:hyperlink r:id="rId11">
        <w:r w:rsidR="009E47BC" w:rsidRPr="794D4467">
          <w:rPr>
            <w:rStyle w:val="Hyperlink"/>
            <w:rFonts w:ascii="Aptos" w:hAnsi="Aptos"/>
          </w:rPr>
          <w:t>rochdalecommunitiesfund@actiontogether.org.uk</w:t>
        </w:r>
      </w:hyperlink>
      <w:r w:rsidRPr="794D4467">
        <w:rPr>
          <w:rFonts w:ascii="Aptos" w:hAnsi="Aptos"/>
        </w:rPr>
        <w:t xml:space="preserve"> </w:t>
      </w:r>
      <w:r w:rsidR="00530D18" w:rsidRPr="794D4467">
        <w:rPr>
          <w:rFonts w:ascii="Aptos" w:hAnsi="Aptos"/>
        </w:rPr>
        <w:t>and you will receive the decision via email.</w:t>
      </w:r>
    </w:p>
    <w:p w14:paraId="2CD39976" w14:textId="7224D680" w:rsidR="794D4467" w:rsidRDefault="794D4467" w:rsidP="794D4467">
      <w:pPr>
        <w:rPr>
          <w:rFonts w:ascii="Aptos" w:hAnsi="Aptos"/>
          <w:b/>
          <w:bCs/>
          <w:color w:val="E2125E"/>
        </w:rPr>
      </w:pPr>
    </w:p>
    <w:p w14:paraId="2B6CC43D" w14:textId="34585401" w:rsidR="000B4298" w:rsidRPr="009B3DCC" w:rsidRDefault="00396025" w:rsidP="00B006A5">
      <w:pPr>
        <w:rPr>
          <w:rFonts w:ascii="Aptos" w:hAnsi="Aptos" w:cstheme="minorHAnsi"/>
          <w:b/>
          <w:bCs/>
          <w:color w:val="E2125E"/>
        </w:rPr>
      </w:pPr>
      <w:r w:rsidRPr="009B3DCC">
        <w:rPr>
          <w:rFonts w:ascii="Aptos" w:hAnsi="Aptos" w:cstheme="minorHAnsi"/>
          <w:b/>
          <w:bCs/>
          <w:color w:val="E2125E"/>
        </w:rPr>
        <w:lastRenderedPageBreak/>
        <w:t xml:space="preserve">Due </w:t>
      </w:r>
      <w:r w:rsidR="00BB778B">
        <w:rPr>
          <w:rFonts w:ascii="Aptos" w:hAnsi="Aptos" w:cstheme="minorHAnsi"/>
          <w:b/>
          <w:bCs/>
          <w:color w:val="E2125E"/>
        </w:rPr>
        <w:t>d</w:t>
      </w:r>
      <w:r w:rsidR="006452A4" w:rsidRPr="009B3DCC">
        <w:rPr>
          <w:rFonts w:ascii="Aptos" w:hAnsi="Aptos" w:cstheme="minorHAnsi"/>
          <w:b/>
          <w:bCs/>
          <w:color w:val="E2125E"/>
        </w:rPr>
        <w:t>ilige</w:t>
      </w:r>
      <w:r w:rsidR="004D266E" w:rsidRPr="009B3DCC">
        <w:rPr>
          <w:rFonts w:ascii="Aptos" w:hAnsi="Aptos" w:cstheme="minorHAnsi"/>
          <w:b/>
          <w:bCs/>
          <w:color w:val="E2125E"/>
        </w:rPr>
        <w:t xml:space="preserve">nce </w:t>
      </w:r>
      <w:r w:rsidR="007513F5">
        <w:rPr>
          <w:rFonts w:ascii="Aptos" w:hAnsi="Aptos" w:cstheme="minorHAnsi"/>
          <w:b/>
          <w:bCs/>
          <w:color w:val="E2125E"/>
        </w:rPr>
        <w:t>checks</w:t>
      </w:r>
    </w:p>
    <w:p w14:paraId="7848B58C" w14:textId="77777777" w:rsidR="00762508" w:rsidRPr="00E13F70" w:rsidRDefault="00762508" w:rsidP="00762508">
      <w:pPr>
        <w:rPr>
          <w:rFonts w:ascii="Aptos" w:hAnsi="Aptos" w:cstheme="minorHAnsi"/>
          <w:color w:val="000000" w:themeColor="text1"/>
        </w:rPr>
      </w:pPr>
      <w:r w:rsidRPr="00E13F70">
        <w:rPr>
          <w:rFonts w:ascii="Aptos" w:hAnsi="Aptos" w:cstheme="minorHAnsi"/>
          <w:color w:val="000000" w:themeColor="text1"/>
        </w:rPr>
        <w:t>If your application is successful, you will be required to provide supporting documentation before any grant funding can be released. These checks help ensure that funds are paid to the correct organisation and that appropriate policies and procedures are in place.</w:t>
      </w:r>
    </w:p>
    <w:p w14:paraId="1869C5CE" w14:textId="77777777" w:rsidR="00762508" w:rsidRPr="001740E4" w:rsidRDefault="00762508" w:rsidP="001740E4">
      <w:pPr>
        <w:pStyle w:val="NoSpacing"/>
        <w:spacing w:before="100" w:beforeAutospacing="1" w:after="100" w:afterAutospacing="1"/>
        <w:jc w:val="both"/>
        <w:rPr>
          <w:rFonts w:ascii="Aptos" w:hAnsi="Aptos"/>
          <w:color w:val="E2125E"/>
        </w:rPr>
      </w:pPr>
      <w:r w:rsidRPr="001740E4">
        <w:rPr>
          <w:rFonts w:ascii="Aptos" w:hAnsi="Aptos"/>
          <w:color w:val="E2125E"/>
        </w:rPr>
        <w:t>Successful applicants will be asked to provide:</w:t>
      </w:r>
    </w:p>
    <w:p w14:paraId="2CD632C0" w14:textId="77777777" w:rsidR="00762508" w:rsidRPr="00E13F70" w:rsidRDefault="00762508" w:rsidP="00762508">
      <w:pPr>
        <w:numPr>
          <w:ilvl w:val="0"/>
          <w:numId w:val="5"/>
        </w:numPr>
        <w:rPr>
          <w:rFonts w:ascii="Aptos" w:hAnsi="Aptos" w:cstheme="minorHAnsi"/>
          <w:color w:val="000000" w:themeColor="text1"/>
        </w:rPr>
      </w:pPr>
      <w:r w:rsidRPr="00E13F70">
        <w:rPr>
          <w:rFonts w:ascii="Aptos" w:hAnsi="Aptos" w:cstheme="minorHAnsi"/>
          <w:color w:val="000000" w:themeColor="text1"/>
        </w:rPr>
        <w:t>A copy of a recent bank statement or a bank letter confirming the account details into which the grant funds will be paid.</w:t>
      </w:r>
    </w:p>
    <w:p w14:paraId="3065AB18" w14:textId="77777777" w:rsidR="00762508" w:rsidRPr="00E13F70" w:rsidRDefault="00762508" w:rsidP="00762508">
      <w:pPr>
        <w:numPr>
          <w:ilvl w:val="0"/>
          <w:numId w:val="5"/>
        </w:numPr>
        <w:rPr>
          <w:rFonts w:ascii="Aptos" w:hAnsi="Aptos" w:cstheme="minorHAnsi"/>
          <w:color w:val="000000" w:themeColor="text1"/>
        </w:rPr>
      </w:pPr>
      <w:r w:rsidRPr="00E13F70">
        <w:rPr>
          <w:rFonts w:ascii="Aptos" w:hAnsi="Aptos" w:cstheme="minorHAnsi"/>
          <w:color w:val="000000" w:themeColor="text1"/>
        </w:rPr>
        <w:t>A copy of your governing document (for example, your constitution, articles of association, or charity governing document).</w:t>
      </w:r>
    </w:p>
    <w:p w14:paraId="2CB01AE1" w14:textId="370190D5" w:rsidR="00762508" w:rsidRPr="00E13F70" w:rsidRDefault="00762508" w:rsidP="00466F82">
      <w:pPr>
        <w:numPr>
          <w:ilvl w:val="0"/>
          <w:numId w:val="5"/>
        </w:numPr>
        <w:rPr>
          <w:rFonts w:ascii="Aptos" w:hAnsi="Aptos" w:cstheme="minorHAnsi"/>
          <w:color w:val="000000" w:themeColor="text1"/>
        </w:rPr>
      </w:pPr>
      <w:r w:rsidRPr="00E13F70">
        <w:rPr>
          <w:rFonts w:ascii="Aptos" w:hAnsi="Aptos" w:cstheme="minorHAnsi"/>
          <w:color w:val="000000" w:themeColor="text1"/>
        </w:rPr>
        <w:t xml:space="preserve">A copy of your safeguarding policy. </w:t>
      </w:r>
    </w:p>
    <w:p w14:paraId="17F5B63A" w14:textId="79F95DAD" w:rsidR="00B75AD3" w:rsidRDefault="00B75AD3" w:rsidP="00466F82">
      <w:pPr>
        <w:numPr>
          <w:ilvl w:val="0"/>
          <w:numId w:val="5"/>
        </w:numPr>
        <w:rPr>
          <w:rFonts w:ascii="Aptos" w:hAnsi="Aptos" w:cstheme="minorHAnsi"/>
          <w:color w:val="000000" w:themeColor="text1"/>
        </w:rPr>
      </w:pPr>
      <w:r>
        <w:rPr>
          <w:rFonts w:ascii="Aptos" w:hAnsi="Aptos" w:cstheme="minorHAnsi"/>
          <w:color w:val="000000" w:themeColor="text1"/>
        </w:rPr>
        <w:t xml:space="preserve">A </w:t>
      </w:r>
      <w:r w:rsidR="00846240">
        <w:rPr>
          <w:rFonts w:ascii="Aptos" w:hAnsi="Aptos" w:cstheme="minorHAnsi"/>
          <w:color w:val="000000" w:themeColor="text1"/>
        </w:rPr>
        <w:t>copy of you</w:t>
      </w:r>
      <w:r w:rsidR="00D72E29">
        <w:rPr>
          <w:rFonts w:ascii="Aptos" w:hAnsi="Aptos" w:cstheme="minorHAnsi"/>
          <w:color w:val="000000" w:themeColor="text1"/>
        </w:rPr>
        <w:t>r health</w:t>
      </w:r>
      <w:r w:rsidR="00667A08">
        <w:rPr>
          <w:rFonts w:ascii="Aptos" w:hAnsi="Aptos" w:cstheme="minorHAnsi"/>
          <w:color w:val="000000" w:themeColor="text1"/>
        </w:rPr>
        <w:t xml:space="preserve"> &amp; saf</w:t>
      </w:r>
      <w:r w:rsidR="007421D8">
        <w:rPr>
          <w:rFonts w:ascii="Aptos" w:hAnsi="Aptos" w:cstheme="minorHAnsi"/>
          <w:color w:val="000000" w:themeColor="text1"/>
        </w:rPr>
        <w:t xml:space="preserve">ety </w:t>
      </w:r>
      <w:r w:rsidR="000F6294">
        <w:rPr>
          <w:rFonts w:ascii="Aptos" w:hAnsi="Aptos" w:cstheme="minorHAnsi"/>
          <w:color w:val="000000" w:themeColor="text1"/>
        </w:rPr>
        <w:t>policy.</w:t>
      </w:r>
    </w:p>
    <w:p w14:paraId="7B03E920" w14:textId="228D0B42" w:rsidR="00762508" w:rsidRPr="00E13F70" w:rsidRDefault="00762508" w:rsidP="00762508">
      <w:pPr>
        <w:numPr>
          <w:ilvl w:val="0"/>
          <w:numId w:val="5"/>
        </w:numPr>
        <w:rPr>
          <w:rFonts w:ascii="Aptos" w:hAnsi="Aptos" w:cstheme="minorHAnsi"/>
          <w:color w:val="000000" w:themeColor="text1"/>
        </w:rPr>
      </w:pPr>
      <w:r w:rsidRPr="00E13F70">
        <w:rPr>
          <w:rFonts w:ascii="Aptos" w:hAnsi="Aptos" w:cstheme="minorHAnsi"/>
          <w:color w:val="000000" w:themeColor="text1"/>
        </w:rPr>
        <w:t>A copy of your current insurance certificate or insurance details.</w:t>
      </w:r>
    </w:p>
    <w:p w14:paraId="60136416" w14:textId="77777777" w:rsidR="00762508" w:rsidRPr="00E13F70" w:rsidRDefault="00762508" w:rsidP="00762508">
      <w:pPr>
        <w:rPr>
          <w:rFonts w:ascii="Aptos" w:hAnsi="Aptos" w:cstheme="minorHAnsi"/>
          <w:color w:val="000000" w:themeColor="text1"/>
        </w:rPr>
      </w:pPr>
      <w:r w:rsidRPr="00E13F70">
        <w:rPr>
          <w:rFonts w:ascii="Aptos" w:hAnsi="Aptos" w:cstheme="minorHAnsi"/>
          <w:color w:val="000000" w:themeColor="text1"/>
        </w:rPr>
        <w:t>Please note that all required documents must be received and approved before any grant payment can be made.</w:t>
      </w:r>
    </w:p>
    <w:p w14:paraId="134371EC" w14:textId="3186814F" w:rsidR="009E4A90" w:rsidRPr="00810D8E" w:rsidRDefault="00B006A5" w:rsidP="009E4A90">
      <w:pPr>
        <w:pStyle w:val="NoSpacing"/>
        <w:spacing w:before="100" w:beforeAutospacing="1" w:after="100" w:afterAutospacing="1"/>
        <w:jc w:val="both"/>
        <w:rPr>
          <w:rFonts w:ascii="Aptos" w:hAnsi="Aptos"/>
          <w:color w:val="E2125E"/>
        </w:rPr>
      </w:pPr>
      <w:r w:rsidRPr="00810D8E">
        <w:rPr>
          <w:rFonts w:ascii="Aptos" w:hAnsi="Aptos"/>
          <w:color w:val="E2125E"/>
        </w:rPr>
        <w:t>Please note:</w:t>
      </w:r>
    </w:p>
    <w:p w14:paraId="6611ADE1" w14:textId="1E507F96" w:rsidR="009E4A90" w:rsidRPr="00A411DF" w:rsidRDefault="00B006A5" w:rsidP="009E4A90">
      <w:pPr>
        <w:pStyle w:val="NoSpacing"/>
        <w:numPr>
          <w:ilvl w:val="0"/>
          <w:numId w:val="19"/>
        </w:numPr>
        <w:spacing w:before="100" w:beforeAutospacing="1" w:after="100" w:afterAutospacing="1"/>
        <w:jc w:val="both"/>
        <w:rPr>
          <w:rStyle w:val="Hyperlink"/>
          <w:rFonts w:ascii="Aptos" w:hAnsi="Aptos"/>
          <w:color w:val="000000" w:themeColor="text1"/>
          <w:u w:val="none"/>
        </w:rPr>
      </w:pPr>
      <w:r w:rsidRPr="00A411DF">
        <w:rPr>
          <w:rFonts w:ascii="Aptos" w:hAnsi="Aptos"/>
          <w:color w:val="000000" w:themeColor="text1"/>
        </w:rPr>
        <w:t xml:space="preserve">We will only accept applications from organisations who have completed monitoring for any </w:t>
      </w:r>
      <w:r w:rsidRPr="00A411DF">
        <w:rPr>
          <w:rFonts w:ascii="Aptos" w:hAnsi="Aptos"/>
        </w:rPr>
        <w:t xml:space="preserve">previous funds received from Action Together.  If you have any queries about monitoring please email </w:t>
      </w:r>
      <w:hyperlink r:id="rId12" w:history="1">
        <w:r w:rsidR="009E47BC">
          <w:rPr>
            <w:rStyle w:val="Hyperlink"/>
            <w:rFonts w:ascii="Aptos" w:hAnsi="Aptos" w:cstheme="minorHAnsi"/>
          </w:rPr>
          <w:t>rochdalecommunitiesfund</w:t>
        </w:r>
        <w:r w:rsidR="009E47BC" w:rsidRPr="00B54AA7">
          <w:rPr>
            <w:rStyle w:val="Hyperlink"/>
            <w:rFonts w:ascii="Aptos" w:hAnsi="Aptos" w:cstheme="minorHAnsi"/>
          </w:rPr>
          <w:t>@actiontogether.org.uk</w:t>
        </w:r>
      </w:hyperlink>
    </w:p>
    <w:p w14:paraId="403FA94F" w14:textId="77C8E9F0" w:rsidR="00B006A5" w:rsidRPr="00A411DF" w:rsidRDefault="00B006A5" w:rsidP="009E4A90">
      <w:pPr>
        <w:pStyle w:val="NoSpacing"/>
        <w:numPr>
          <w:ilvl w:val="0"/>
          <w:numId w:val="19"/>
        </w:numPr>
        <w:spacing w:before="100" w:beforeAutospacing="1" w:after="100" w:afterAutospacing="1"/>
        <w:jc w:val="both"/>
        <w:rPr>
          <w:rStyle w:val="Hyperlink"/>
          <w:rFonts w:ascii="Aptos" w:hAnsi="Aptos"/>
          <w:color w:val="000000" w:themeColor="text1"/>
          <w:u w:val="none"/>
        </w:rPr>
      </w:pPr>
      <w:r w:rsidRPr="00A411DF">
        <w:rPr>
          <w:rFonts w:ascii="Aptos" w:eastAsia="Trebuchet MS" w:hAnsi="Aptos" w:cs="Trebuchet MS"/>
          <w:color w:val="000000" w:themeColor="text1"/>
        </w:rPr>
        <w:t xml:space="preserve">Action Together is an accredited Living Wage Funder. This means we encourage organisations that employ staff to become an accredited </w:t>
      </w:r>
      <w:hyperlink r:id="rId13">
        <w:r w:rsidRPr="00A411DF">
          <w:rPr>
            <w:rStyle w:val="Hyperlink"/>
            <w:rFonts w:ascii="Aptos" w:eastAsia="Trebuchet MS" w:hAnsi="Aptos" w:cs="Trebuchet MS"/>
            <w:color w:val="000000" w:themeColor="text1"/>
          </w:rPr>
          <w:t>Living Wage Employer.</w:t>
        </w:r>
      </w:hyperlink>
    </w:p>
    <w:p w14:paraId="1D78AFB9" w14:textId="5704278E" w:rsidR="00BE6B22" w:rsidRPr="00810D8E" w:rsidRDefault="00BE6B22" w:rsidP="00BE6B22">
      <w:pPr>
        <w:pStyle w:val="NoSpacing"/>
        <w:spacing w:before="100" w:beforeAutospacing="1" w:after="100" w:afterAutospacing="1"/>
        <w:jc w:val="both"/>
        <w:rPr>
          <w:rFonts w:ascii="Aptos" w:hAnsi="Aptos"/>
          <w:color w:val="E2125E"/>
        </w:rPr>
      </w:pPr>
      <w:r w:rsidRPr="00810D8E">
        <w:rPr>
          <w:rFonts w:ascii="Aptos" w:hAnsi="Aptos"/>
          <w:color w:val="E2125E"/>
        </w:rPr>
        <w:t>Monitoring</w:t>
      </w:r>
      <w:r w:rsidR="003F7129" w:rsidRPr="00810D8E">
        <w:rPr>
          <w:rFonts w:ascii="Aptos" w:hAnsi="Aptos"/>
          <w:color w:val="E2125E"/>
        </w:rPr>
        <w:t>:</w:t>
      </w:r>
    </w:p>
    <w:p w14:paraId="62EA55FD" w14:textId="296E0D2C" w:rsidR="00BE6B22" w:rsidRPr="00A411DF" w:rsidRDefault="00E36476" w:rsidP="00BE6B22">
      <w:pPr>
        <w:pStyle w:val="NormalWeb"/>
        <w:spacing w:before="360" w:beforeAutospacing="0" w:after="0" w:afterAutospacing="0"/>
        <w:rPr>
          <w:rFonts w:ascii="Aptos" w:hAnsi="Aptos"/>
          <w:sz w:val="22"/>
          <w:szCs w:val="22"/>
        </w:rPr>
      </w:pPr>
      <w:r w:rsidRPr="00A411DF">
        <w:rPr>
          <w:rFonts w:ascii="Aptos" w:hAnsi="Aptos"/>
          <w:sz w:val="22"/>
          <w:szCs w:val="22"/>
        </w:rPr>
        <w:t>At the end of your project, we will ask you to fill out a monitoring form to tell us:</w:t>
      </w:r>
    </w:p>
    <w:p w14:paraId="4CA5021A" w14:textId="063377D5" w:rsidR="00E36476" w:rsidRPr="00A411DF" w:rsidRDefault="00E335CE" w:rsidP="004D0EAA">
      <w:pPr>
        <w:pStyle w:val="NormalWeb"/>
        <w:numPr>
          <w:ilvl w:val="0"/>
          <w:numId w:val="8"/>
        </w:numPr>
        <w:spacing w:before="0" w:beforeAutospacing="0" w:after="0" w:afterAutospacing="0"/>
        <w:rPr>
          <w:rFonts w:ascii="Aptos" w:hAnsi="Aptos"/>
          <w:sz w:val="22"/>
          <w:szCs w:val="22"/>
        </w:rPr>
      </w:pPr>
      <w:r w:rsidRPr="00A411DF">
        <w:rPr>
          <w:rFonts w:ascii="Aptos" w:hAnsi="Aptos"/>
          <w:sz w:val="22"/>
          <w:szCs w:val="22"/>
        </w:rPr>
        <w:t>The story of your project</w:t>
      </w:r>
    </w:p>
    <w:p w14:paraId="3E9F094D" w14:textId="4CB92E23" w:rsidR="00E335CE" w:rsidRPr="00A411DF" w:rsidRDefault="00E335CE" w:rsidP="004D0EAA">
      <w:pPr>
        <w:pStyle w:val="NormalWeb"/>
        <w:numPr>
          <w:ilvl w:val="0"/>
          <w:numId w:val="8"/>
        </w:numPr>
        <w:spacing w:before="0" w:beforeAutospacing="0" w:after="0" w:afterAutospacing="0"/>
        <w:rPr>
          <w:rFonts w:ascii="Aptos" w:hAnsi="Aptos"/>
          <w:sz w:val="22"/>
          <w:szCs w:val="22"/>
        </w:rPr>
      </w:pPr>
      <w:r w:rsidRPr="00A411DF">
        <w:rPr>
          <w:rFonts w:ascii="Aptos" w:hAnsi="Aptos"/>
          <w:sz w:val="22"/>
          <w:szCs w:val="22"/>
        </w:rPr>
        <w:t>How many people benefitted</w:t>
      </w:r>
    </w:p>
    <w:p w14:paraId="1B0E109B" w14:textId="77777777" w:rsidR="008B71B8" w:rsidRPr="00A411DF" w:rsidRDefault="00BA6DD5" w:rsidP="008B71B8">
      <w:pPr>
        <w:pStyle w:val="NormalWeb"/>
        <w:numPr>
          <w:ilvl w:val="0"/>
          <w:numId w:val="8"/>
        </w:numPr>
        <w:spacing w:before="0" w:beforeAutospacing="0" w:after="0" w:afterAutospacing="0"/>
        <w:rPr>
          <w:rFonts w:ascii="Aptos" w:hAnsi="Aptos"/>
          <w:sz w:val="22"/>
          <w:szCs w:val="22"/>
        </w:rPr>
      </w:pPr>
      <w:r w:rsidRPr="00A411DF">
        <w:rPr>
          <w:rFonts w:ascii="Aptos" w:hAnsi="Aptos"/>
          <w:sz w:val="22"/>
          <w:szCs w:val="22"/>
        </w:rPr>
        <w:t>Any other plans you have for your community</w:t>
      </w:r>
      <w:r w:rsidR="001C65A0" w:rsidRPr="00A411DF">
        <w:rPr>
          <w:rFonts w:ascii="Aptos" w:hAnsi="Aptos"/>
          <w:sz w:val="22"/>
          <w:szCs w:val="22"/>
        </w:rPr>
        <w:t xml:space="preserve"> following the project</w:t>
      </w:r>
    </w:p>
    <w:p w14:paraId="521B533A" w14:textId="34D88043" w:rsidR="008B71B8" w:rsidRPr="00A411DF" w:rsidRDefault="008B71B8" w:rsidP="008B71B8">
      <w:pPr>
        <w:pStyle w:val="NormalWeb"/>
        <w:numPr>
          <w:ilvl w:val="0"/>
          <w:numId w:val="8"/>
        </w:numPr>
        <w:spacing w:before="0" w:beforeAutospacing="0" w:after="0" w:afterAutospacing="0"/>
        <w:rPr>
          <w:rFonts w:ascii="Aptos" w:hAnsi="Aptos"/>
          <w:sz w:val="22"/>
          <w:szCs w:val="22"/>
        </w:rPr>
      </w:pPr>
      <w:r w:rsidRPr="00A411DF">
        <w:rPr>
          <w:rFonts w:ascii="Aptos" w:hAnsi="Aptos"/>
          <w:sz w:val="22"/>
          <w:szCs w:val="22"/>
        </w:rPr>
        <w:t>P</w:t>
      </w:r>
      <w:r w:rsidR="001C65A0" w:rsidRPr="00A411DF">
        <w:rPr>
          <w:rFonts w:ascii="Aptos" w:hAnsi="Aptos"/>
          <w:sz w:val="22"/>
          <w:szCs w:val="22"/>
        </w:rPr>
        <w:t xml:space="preserve">hotos, feedback sheets, promotional materials </w:t>
      </w:r>
      <w:r w:rsidR="004D0EAA" w:rsidRPr="00A411DF">
        <w:rPr>
          <w:rFonts w:ascii="Aptos" w:hAnsi="Aptos"/>
          <w:sz w:val="22"/>
          <w:szCs w:val="22"/>
        </w:rPr>
        <w:t>or anything else relevant to the project.</w:t>
      </w:r>
      <w:r w:rsidR="003D0189" w:rsidRPr="00A411DF">
        <w:rPr>
          <w:rFonts w:ascii="Aptos" w:hAnsi="Aptos"/>
          <w:sz w:val="22"/>
          <w:szCs w:val="22"/>
        </w:rPr>
        <w:t xml:space="preserve"> </w:t>
      </w:r>
    </w:p>
    <w:p w14:paraId="45B08B06" w14:textId="77777777" w:rsidR="005066F2" w:rsidRPr="00810D8E" w:rsidRDefault="005066F2" w:rsidP="00B006A5">
      <w:pPr>
        <w:spacing w:after="0" w:line="360" w:lineRule="auto"/>
        <w:jc w:val="both"/>
        <w:rPr>
          <w:rFonts w:ascii="Aptos" w:hAnsi="Aptos" w:cs="Arial"/>
          <w:b/>
          <w:color w:val="E2125E"/>
        </w:rPr>
      </w:pPr>
    </w:p>
    <w:p w14:paraId="654F06C7" w14:textId="20D24876" w:rsidR="00B006A5" w:rsidRPr="00810D8E" w:rsidRDefault="00B006A5" w:rsidP="00B006A5">
      <w:pPr>
        <w:spacing w:after="0" w:line="360" w:lineRule="auto"/>
        <w:jc w:val="both"/>
        <w:rPr>
          <w:rFonts w:ascii="Aptos" w:hAnsi="Aptos" w:cs="Arial"/>
          <w:b/>
          <w:color w:val="E2125E"/>
        </w:rPr>
      </w:pPr>
      <w:r w:rsidRPr="00810D8E">
        <w:rPr>
          <w:rFonts w:ascii="Aptos" w:hAnsi="Aptos" w:cs="Arial"/>
          <w:b/>
          <w:color w:val="E2125E"/>
        </w:rPr>
        <w:t>Completing the application form</w:t>
      </w:r>
    </w:p>
    <w:p w14:paraId="23C3DA49" w14:textId="77777777" w:rsidR="00B006A5" w:rsidRPr="00A411DF" w:rsidRDefault="00B006A5" w:rsidP="00B006A5">
      <w:pPr>
        <w:numPr>
          <w:ilvl w:val="0"/>
          <w:numId w:val="23"/>
        </w:numPr>
        <w:spacing w:after="0" w:line="276" w:lineRule="auto"/>
        <w:jc w:val="both"/>
        <w:rPr>
          <w:rFonts w:ascii="Aptos" w:hAnsi="Aptos" w:cs="Arial"/>
        </w:rPr>
      </w:pPr>
      <w:r w:rsidRPr="00A411DF">
        <w:rPr>
          <w:rFonts w:ascii="Aptos" w:hAnsi="Aptos" w:cs="Arial"/>
        </w:rPr>
        <w:t xml:space="preserve">Please ensure that ALL boxes on the application form are completed. </w:t>
      </w:r>
    </w:p>
    <w:p w14:paraId="2B99DBC4" w14:textId="5F9783DA" w:rsidR="00B006A5" w:rsidRDefault="00B006A5" w:rsidP="00B006A5">
      <w:pPr>
        <w:pStyle w:val="ListParagraph"/>
        <w:numPr>
          <w:ilvl w:val="0"/>
          <w:numId w:val="23"/>
        </w:numPr>
        <w:spacing w:after="0" w:line="276" w:lineRule="auto"/>
        <w:jc w:val="both"/>
        <w:rPr>
          <w:rFonts w:ascii="Aptos" w:hAnsi="Aptos" w:cs="Arial"/>
        </w:rPr>
      </w:pPr>
      <w:r w:rsidRPr="00A411DF">
        <w:rPr>
          <w:rFonts w:ascii="Aptos" w:hAnsi="Aptos" w:cs="Arial"/>
        </w:rPr>
        <w:t xml:space="preserve">When completing your budget, please clearly evidence how you have arrived at your costings and use exact figures. </w:t>
      </w:r>
    </w:p>
    <w:p w14:paraId="7A010853" w14:textId="43D3E024" w:rsidR="006A6CD6" w:rsidRPr="00A411DF" w:rsidRDefault="006A6CD6" w:rsidP="00B006A5">
      <w:pPr>
        <w:pStyle w:val="ListParagraph"/>
        <w:numPr>
          <w:ilvl w:val="0"/>
          <w:numId w:val="23"/>
        </w:numPr>
        <w:spacing w:after="0" w:line="276" w:lineRule="auto"/>
        <w:jc w:val="both"/>
        <w:rPr>
          <w:rFonts w:ascii="Aptos" w:hAnsi="Aptos" w:cs="Arial"/>
        </w:rPr>
      </w:pPr>
      <w:r>
        <w:rPr>
          <w:rFonts w:ascii="Aptos" w:hAnsi="Aptos" w:cs="Arial"/>
        </w:rPr>
        <w:t xml:space="preserve">Please ensure the main contact and second contact on the application form </w:t>
      </w:r>
      <w:r w:rsidRPr="005B3FDB">
        <w:rPr>
          <w:rFonts w:ascii="Aptos" w:hAnsi="Aptos" w:cs="Arial"/>
          <w:b/>
          <w:bCs/>
        </w:rPr>
        <w:t>are not</w:t>
      </w:r>
      <w:r>
        <w:rPr>
          <w:rFonts w:ascii="Aptos" w:hAnsi="Aptos" w:cs="Arial"/>
        </w:rPr>
        <w:t xml:space="preserve"> related/residing at the same address.</w:t>
      </w:r>
    </w:p>
    <w:p w14:paraId="4890BF5A" w14:textId="77777777" w:rsidR="00B006A5" w:rsidRPr="00A411DF" w:rsidRDefault="00B006A5" w:rsidP="00B006A5">
      <w:pPr>
        <w:pStyle w:val="ListParagraph"/>
        <w:numPr>
          <w:ilvl w:val="0"/>
          <w:numId w:val="23"/>
        </w:numPr>
        <w:spacing w:after="0" w:line="276" w:lineRule="auto"/>
        <w:jc w:val="both"/>
        <w:rPr>
          <w:rFonts w:ascii="Aptos" w:hAnsi="Aptos" w:cs="Arial"/>
        </w:rPr>
      </w:pPr>
      <w:r w:rsidRPr="00A411DF">
        <w:rPr>
          <w:rFonts w:ascii="Aptos" w:hAnsi="Aptos" w:cs="Arial"/>
        </w:rPr>
        <w:t xml:space="preserve">Please ensure you include information in your application about how you will measure the impact and success of your project. </w:t>
      </w:r>
    </w:p>
    <w:p w14:paraId="7409AEAB" w14:textId="09F99914" w:rsidR="00B006A5" w:rsidRPr="00A411DF" w:rsidRDefault="00B006A5" w:rsidP="00B006A5">
      <w:pPr>
        <w:numPr>
          <w:ilvl w:val="0"/>
          <w:numId w:val="23"/>
        </w:numPr>
        <w:spacing w:after="0" w:line="276" w:lineRule="auto"/>
        <w:jc w:val="both"/>
        <w:rPr>
          <w:rFonts w:ascii="Aptos" w:hAnsi="Aptos" w:cs="Arial"/>
        </w:rPr>
      </w:pPr>
      <w:r w:rsidRPr="00A411DF">
        <w:rPr>
          <w:rFonts w:ascii="Aptos" w:hAnsi="Aptos" w:cs="Arial"/>
        </w:rPr>
        <w:lastRenderedPageBreak/>
        <w:t xml:space="preserve">If you have any queries about the application form or application process, please contact </w:t>
      </w:r>
      <w:hyperlink r:id="rId14" w:history="1">
        <w:r w:rsidR="00DA64A9" w:rsidRPr="00CA0213">
          <w:rPr>
            <w:rStyle w:val="Hyperlink"/>
            <w:rFonts w:ascii="Aptos" w:hAnsi="Aptos" w:cs="Arial"/>
          </w:rPr>
          <w:t>rochdalecommunitiesfund@actiontogether.org.uk</w:t>
        </w:r>
      </w:hyperlink>
      <w:r w:rsidR="00DA64A9">
        <w:rPr>
          <w:rFonts w:ascii="Aptos" w:hAnsi="Aptos" w:cs="Arial"/>
        </w:rPr>
        <w:t xml:space="preserve"> </w:t>
      </w:r>
    </w:p>
    <w:p w14:paraId="327EC132" w14:textId="77777777" w:rsidR="00B006A5" w:rsidRDefault="00B006A5" w:rsidP="00B006A5">
      <w:pPr>
        <w:pStyle w:val="ListParagraph"/>
        <w:numPr>
          <w:ilvl w:val="0"/>
          <w:numId w:val="23"/>
        </w:numPr>
        <w:rPr>
          <w:rFonts w:ascii="Aptos" w:hAnsi="Aptos"/>
          <w:color w:val="000000" w:themeColor="text1"/>
        </w:rPr>
      </w:pPr>
      <w:r w:rsidRPr="00A411DF">
        <w:rPr>
          <w:rFonts w:ascii="Aptos" w:hAnsi="Aptos"/>
          <w:color w:val="000000" w:themeColor="text1"/>
        </w:rPr>
        <w:t>Please note, we can only accept one application per organisation.</w:t>
      </w:r>
    </w:p>
    <w:p w14:paraId="6BD4DA7B" w14:textId="05DF67D8" w:rsidR="00AB00E8" w:rsidRPr="00C74554" w:rsidRDefault="00C74554" w:rsidP="00C74554">
      <w:pPr>
        <w:rPr>
          <w:rFonts w:ascii="Aptos" w:hAnsi="Aptos" w:cs="Arial"/>
          <w:b/>
          <w:color w:val="E2125E"/>
        </w:rPr>
      </w:pPr>
      <w:r w:rsidRPr="00C74554">
        <w:rPr>
          <w:rFonts w:ascii="Aptos" w:hAnsi="Aptos" w:cs="Arial"/>
          <w:b/>
          <w:color w:val="E2125E"/>
        </w:rPr>
        <w:t>The use of AI</w:t>
      </w:r>
      <w:r>
        <w:rPr>
          <w:rFonts w:ascii="Aptos" w:hAnsi="Aptos" w:cs="Arial"/>
          <w:b/>
          <w:color w:val="E2125E"/>
        </w:rPr>
        <w:t xml:space="preserve"> </w:t>
      </w:r>
      <w:r w:rsidR="00266158">
        <w:rPr>
          <w:rFonts w:ascii="Aptos" w:hAnsi="Aptos" w:cs="Arial"/>
          <w:b/>
          <w:color w:val="E2125E"/>
        </w:rPr>
        <w:t>within your application</w:t>
      </w:r>
    </w:p>
    <w:p w14:paraId="1A49BF0C" w14:textId="7475F214" w:rsidR="00AB00E8" w:rsidRPr="00AB00E8" w:rsidRDefault="00AB00E8" w:rsidP="00C74554">
      <w:pPr>
        <w:rPr>
          <w:rFonts w:ascii="Aptos" w:hAnsi="Aptos"/>
        </w:rPr>
      </w:pPr>
      <w:r w:rsidRPr="00AB00E8">
        <w:rPr>
          <w:rFonts w:ascii="Aptos" w:hAnsi="Aptos"/>
        </w:rPr>
        <w:t>We recognise that AI can be a valuable tool in various aspects of project development, such as brainstorming or editing responses. However, we strongly discourage its use for the drafting of answers within funding applications, as it can compromise the integrity of the application process.</w:t>
      </w:r>
    </w:p>
    <w:p w14:paraId="1A32FBF0" w14:textId="77777777" w:rsidR="00AB00E8" w:rsidRPr="00AB00E8" w:rsidRDefault="00AB00E8" w:rsidP="00C74554">
      <w:pPr>
        <w:rPr>
          <w:rFonts w:ascii="Aptos" w:hAnsi="Aptos"/>
        </w:rPr>
      </w:pPr>
      <w:r w:rsidRPr="00AB00E8">
        <w:rPr>
          <w:rFonts w:ascii="Aptos" w:hAnsi="Aptos"/>
        </w:rPr>
        <w:t xml:space="preserve">It is often clear when an organisation uses AI to draft their application as we notice similar or identical language and content within numerous funding applications. Strong applications help us understand your organisation and your community, but when they are drafted by AI the generic language which is used makes it hard to understand what your organisation is planning to do and why. </w:t>
      </w:r>
    </w:p>
    <w:p w14:paraId="30F7F217" w14:textId="77777777" w:rsidR="00AB00E8" w:rsidRPr="00AB00E8" w:rsidRDefault="00AB00E8" w:rsidP="00C74554">
      <w:pPr>
        <w:rPr>
          <w:rFonts w:ascii="Aptos" w:hAnsi="Aptos"/>
        </w:rPr>
      </w:pPr>
      <w:r w:rsidRPr="00AB00E8">
        <w:rPr>
          <w:rFonts w:ascii="Aptos" w:hAnsi="Aptos"/>
        </w:rPr>
        <w:t>AI written responses often claim to have taken certain steps to develop their project idea, such as a needs assessment, focus groups or consultation with users. Unless the group includes statistics and quotes in their bid, it raises doubt about whether these steps have actually happened. This can affect the decision-making process and an outcome of an application as the authenticity of the application can be called into question.</w:t>
      </w:r>
    </w:p>
    <w:p w14:paraId="2B711939" w14:textId="36A20E55" w:rsidR="00AB00E8" w:rsidRDefault="00AB00E8" w:rsidP="00AB00E8">
      <w:pPr>
        <w:rPr>
          <w:rFonts w:ascii="Aptos" w:hAnsi="Aptos"/>
        </w:rPr>
      </w:pPr>
      <w:r w:rsidRPr="00AB00E8">
        <w:rPr>
          <w:rFonts w:ascii="Aptos" w:hAnsi="Aptos"/>
        </w:rPr>
        <w:t>Where there is doubt about if your application has been drafted by AI, we will ask for some additional information to support your application.</w:t>
      </w:r>
    </w:p>
    <w:p w14:paraId="79A27850" w14:textId="77777777" w:rsidR="00B75735" w:rsidRPr="00C74554" w:rsidRDefault="00B75735" w:rsidP="00AB00E8">
      <w:pPr>
        <w:rPr>
          <w:rFonts w:ascii="Aptos" w:hAnsi="Aptos"/>
        </w:rPr>
      </w:pPr>
    </w:p>
    <w:p w14:paraId="40B753EF" w14:textId="5ADC30A4" w:rsidR="00B006A5" w:rsidRPr="00B75735" w:rsidRDefault="627735DE" w:rsidP="5E690F09">
      <w:pPr>
        <w:spacing w:after="0" w:line="276" w:lineRule="auto"/>
        <w:rPr>
          <w:rFonts w:ascii="Aptos" w:hAnsi="Aptos" w:cs="Arial"/>
          <w:b/>
          <w:bCs/>
        </w:rPr>
      </w:pPr>
      <w:r w:rsidRPr="00B75735">
        <w:rPr>
          <w:rFonts w:ascii="Aptos" w:hAnsi="Aptos" w:cs="Arial"/>
          <w:b/>
          <w:bCs/>
        </w:rPr>
        <w:t xml:space="preserve">Please note that we aim to make our Rochdale Communities Fund as effective, efficient and equitable as possible. As such our processes are under constant review </w:t>
      </w:r>
      <w:r w:rsidR="32FB6656" w:rsidRPr="00B75735">
        <w:rPr>
          <w:rFonts w:ascii="Aptos" w:hAnsi="Aptos" w:cs="Arial"/>
          <w:b/>
          <w:bCs/>
        </w:rPr>
        <w:t xml:space="preserve">to keep up with best practice </w:t>
      </w:r>
      <w:r w:rsidRPr="00B75735">
        <w:rPr>
          <w:rFonts w:ascii="Aptos" w:hAnsi="Aptos" w:cs="Arial"/>
          <w:b/>
          <w:bCs/>
        </w:rPr>
        <w:t xml:space="preserve">and we will communicate any changes to </w:t>
      </w:r>
      <w:r w:rsidR="0C7D0EB6" w:rsidRPr="00B75735">
        <w:rPr>
          <w:rFonts w:ascii="Aptos" w:hAnsi="Aptos" w:cs="Arial"/>
          <w:b/>
          <w:bCs/>
        </w:rPr>
        <w:t>our processes</w:t>
      </w:r>
      <w:r w:rsidRPr="00B75735">
        <w:rPr>
          <w:rFonts w:ascii="Aptos" w:hAnsi="Aptos" w:cs="Arial"/>
          <w:b/>
          <w:bCs/>
        </w:rPr>
        <w:t xml:space="preserve"> </w:t>
      </w:r>
      <w:r w:rsidR="558D7A74" w:rsidRPr="00B75735">
        <w:rPr>
          <w:rFonts w:ascii="Aptos" w:hAnsi="Aptos" w:cs="Arial"/>
          <w:b/>
          <w:bCs/>
        </w:rPr>
        <w:t>clearly within guidance documents</w:t>
      </w:r>
      <w:r w:rsidR="656053E2" w:rsidRPr="00B75735">
        <w:rPr>
          <w:rFonts w:ascii="Aptos" w:hAnsi="Aptos" w:cs="Arial"/>
          <w:b/>
          <w:bCs/>
        </w:rPr>
        <w:t xml:space="preserve"> for our funding opportunities</w:t>
      </w:r>
    </w:p>
    <w:p w14:paraId="49C2FDAE" w14:textId="77777777" w:rsidR="00506661" w:rsidRPr="00A411DF" w:rsidRDefault="00506661">
      <w:pPr>
        <w:rPr>
          <w:rFonts w:ascii="Aptos" w:hAnsi="Aptos"/>
        </w:rPr>
      </w:pPr>
    </w:p>
    <w:sectPr w:rsidR="00506661" w:rsidRPr="00A411DF">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6E838" w14:textId="77777777" w:rsidR="00566216" w:rsidRDefault="00566216">
      <w:pPr>
        <w:spacing w:after="0" w:line="240" w:lineRule="auto"/>
      </w:pPr>
      <w:r>
        <w:separator/>
      </w:r>
    </w:p>
  </w:endnote>
  <w:endnote w:type="continuationSeparator" w:id="0">
    <w:p w14:paraId="02B1485E" w14:textId="77777777" w:rsidR="00566216" w:rsidRDefault="00566216">
      <w:pPr>
        <w:spacing w:after="0" w:line="240" w:lineRule="auto"/>
      </w:pPr>
      <w:r>
        <w:continuationSeparator/>
      </w:r>
    </w:p>
  </w:endnote>
  <w:endnote w:type="continuationNotice" w:id="1">
    <w:p w14:paraId="22B0D417" w14:textId="77777777" w:rsidR="00566216" w:rsidRDefault="005662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059C241" w14:paraId="40CBFF75" w14:textId="77777777" w:rsidTr="7059C241">
      <w:trPr>
        <w:trHeight w:val="300"/>
      </w:trPr>
      <w:tc>
        <w:tcPr>
          <w:tcW w:w="3005" w:type="dxa"/>
        </w:tcPr>
        <w:p w14:paraId="7403E4F8" w14:textId="70AAB143" w:rsidR="7059C241" w:rsidRDefault="7059C241" w:rsidP="7059C241">
          <w:pPr>
            <w:pStyle w:val="Header"/>
            <w:ind w:left="-115"/>
          </w:pPr>
        </w:p>
      </w:tc>
      <w:tc>
        <w:tcPr>
          <w:tcW w:w="3005" w:type="dxa"/>
        </w:tcPr>
        <w:p w14:paraId="70B96D52" w14:textId="5C07F7D6" w:rsidR="7059C241" w:rsidRDefault="7059C241" w:rsidP="7059C241">
          <w:pPr>
            <w:pStyle w:val="Header"/>
            <w:jc w:val="center"/>
          </w:pPr>
        </w:p>
      </w:tc>
      <w:tc>
        <w:tcPr>
          <w:tcW w:w="3005" w:type="dxa"/>
        </w:tcPr>
        <w:p w14:paraId="333E2E16" w14:textId="32553B45" w:rsidR="7059C241" w:rsidRDefault="7059C241" w:rsidP="7059C241">
          <w:pPr>
            <w:pStyle w:val="Header"/>
            <w:ind w:right="-115"/>
            <w:jc w:val="right"/>
          </w:pPr>
        </w:p>
      </w:tc>
    </w:tr>
  </w:tbl>
  <w:p w14:paraId="48AADD3D" w14:textId="736C884A" w:rsidR="7059C241" w:rsidRDefault="7059C241" w:rsidP="7059C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F03A1" w14:textId="77777777" w:rsidR="00566216" w:rsidRDefault="00566216">
      <w:pPr>
        <w:spacing w:after="0" w:line="240" w:lineRule="auto"/>
      </w:pPr>
      <w:r>
        <w:separator/>
      </w:r>
    </w:p>
  </w:footnote>
  <w:footnote w:type="continuationSeparator" w:id="0">
    <w:p w14:paraId="534B2E7A" w14:textId="77777777" w:rsidR="00566216" w:rsidRDefault="00566216">
      <w:pPr>
        <w:spacing w:after="0" w:line="240" w:lineRule="auto"/>
      </w:pPr>
      <w:r>
        <w:continuationSeparator/>
      </w:r>
    </w:p>
  </w:footnote>
  <w:footnote w:type="continuationNotice" w:id="1">
    <w:p w14:paraId="50BB686A" w14:textId="77777777" w:rsidR="00566216" w:rsidRDefault="005662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BF9B" w14:textId="46B7DB51" w:rsidR="00C417BD" w:rsidRDefault="7059C241">
    <w:pPr>
      <w:pStyle w:val="Header"/>
    </w:pPr>
    <w:r>
      <w:rPr>
        <w:noProof/>
      </w:rPr>
      <w:drawing>
        <wp:inline distT="0" distB="0" distL="0" distR="0" wp14:anchorId="4D7D91A3" wp14:editId="46D35563">
          <wp:extent cx="2514600" cy="895350"/>
          <wp:effectExtent l="0" t="0" r="0" b="0"/>
          <wp:docPr id="289805695" name="drawing" title="A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805695" name="Picture 289805695"/>
                  <pic:cNvPicPr/>
                </pic:nvPicPr>
                <pic:blipFill>
                  <a:blip r:embed="rId1">
                    <a:extLst>
                      <a:ext uri="{28A0092B-C50C-407E-A947-70E740481C1C}">
                        <a14:useLocalDpi xmlns:a14="http://schemas.microsoft.com/office/drawing/2010/main"/>
                      </a:ext>
                    </a:extLst>
                  </a:blip>
                  <a:stretch>
                    <a:fillRect/>
                  </a:stretch>
                </pic:blipFill>
                <pic:spPr>
                  <a:xfrm>
                    <a:off x="0" y="0"/>
                    <a:ext cx="2514600" cy="895350"/>
                  </a:xfrm>
                  <a:prstGeom prst="rect">
                    <a:avLst/>
                  </a:prstGeom>
                </pic:spPr>
              </pic:pic>
            </a:graphicData>
          </a:graphic>
        </wp:inline>
      </w:drawing>
    </w:r>
    <w:r w:rsidR="00E756D4">
      <w:tab/>
    </w:r>
    <w:r w:rsidR="00E756D4">
      <w:tab/>
    </w:r>
    <w:r>
      <w:rPr>
        <w:noProof/>
      </w:rPr>
      <w:drawing>
        <wp:inline distT="0" distB="0" distL="0" distR="0" wp14:anchorId="78243049" wp14:editId="1F3828C0">
          <wp:extent cx="1543050" cy="933450"/>
          <wp:effectExtent l="0" t="0" r="0" b="0"/>
          <wp:docPr id="1838590330" name="drawing" title="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590330" name="Picture 1838590330"/>
                  <pic:cNvPicPr/>
                </pic:nvPicPr>
                <pic:blipFill>
                  <a:blip r:embed="rId2">
                    <a:extLst>
                      <a:ext uri="{28A0092B-C50C-407E-A947-70E740481C1C}">
                        <a14:useLocalDpi xmlns:a14="http://schemas.microsoft.com/office/drawing/2010/main"/>
                      </a:ext>
                    </a:extLst>
                  </a:blip>
                  <a:stretch>
                    <a:fillRect/>
                  </a:stretch>
                </pic:blipFill>
                <pic:spPr>
                  <a:xfrm>
                    <a:off x="0" y="0"/>
                    <a:ext cx="1543050" cy="933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780A"/>
    <w:multiLevelType w:val="multilevel"/>
    <w:tmpl w:val="D74A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923E7"/>
    <w:multiLevelType w:val="multilevel"/>
    <w:tmpl w:val="0AA6C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50946"/>
    <w:multiLevelType w:val="multilevel"/>
    <w:tmpl w:val="002E4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72EC6"/>
    <w:multiLevelType w:val="hybridMultilevel"/>
    <w:tmpl w:val="34F63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793B61"/>
    <w:multiLevelType w:val="hybridMultilevel"/>
    <w:tmpl w:val="5FC0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43390"/>
    <w:multiLevelType w:val="hybridMultilevel"/>
    <w:tmpl w:val="A380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AB59A3"/>
    <w:multiLevelType w:val="multilevel"/>
    <w:tmpl w:val="2C50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537BF"/>
    <w:multiLevelType w:val="multilevel"/>
    <w:tmpl w:val="D714C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97D73"/>
    <w:multiLevelType w:val="hybridMultilevel"/>
    <w:tmpl w:val="0C7C5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AC15B9"/>
    <w:multiLevelType w:val="multilevel"/>
    <w:tmpl w:val="1548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5A2EE7"/>
    <w:multiLevelType w:val="hybridMultilevel"/>
    <w:tmpl w:val="189E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D905DF"/>
    <w:multiLevelType w:val="multilevel"/>
    <w:tmpl w:val="DDF48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855C33"/>
    <w:multiLevelType w:val="hybridMultilevel"/>
    <w:tmpl w:val="2C8C3E58"/>
    <w:lvl w:ilvl="0" w:tplc="94D64F42">
      <w:numFmt w:val="bullet"/>
      <w:lvlText w:val="-"/>
      <w:lvlJc w:val="left"/>
      <w:pPr>
        <w:ind w:left="720" w:hanging="360"/>
      </w:pPr>
      <w:rPr>
        <w:rFonts w:ascii="Aptos" w:eastAsia="Times New Roman" w:hAnsi="Apto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F670BC"/>
    <w:multiLevelType w:val="hybridMultilevel"/>
    <w:tmpl w:val="EEE46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7A643C"/>
    <w:multiLevelType w:val="hybridMultilevel"/>
    <w:tmpl w:val="5866B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930D9E"/>
    <w:multiLevelType w:val="multilevel"/>
    <w:tmpl w:val="331E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FA7973"/>
    <w:multiLevelType w:val="multilevel"/>
    <w:tmpl w:val="04E8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8D2069"/>
    <w:multiLevelType w:val="multilevel"/>
    <w:tmpl w:val="39E2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A666EB"/>
    <w:multiLevelType w:val="hybridMultilevel"/>
    <w:tmpl w:val="09602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100EE"/>
    <w:multiLevelType w:val="hybridMultilevel"/>
    <w:tmpl w:val="E55A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D769FE"/>
    <w:multiLevelType w:val="multilevel"/>
    <w:tmpl w:val="13E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437997"/>
    <w:multiLevelType w:val="multilevel"/>
    <w:tmpl w:val="BD04B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44662183">
    <w:abstractNumId w:val="21"/>
  </w:num>
  <w:num w:numId="2" w16cid:durableId="1408459140">
    <w:abstractNumId w:val="4"/>
  </w:num>
  <w:num w:numId="3" w16cid:durableId="1413895128">
    <w:abstractNumId w:val="14"/>
  </w:num>
  <w:num w:numId="4" w16cid:durableId="1461067282">
    <w:abstractNumId w:val="13"/>
  </w:num>
  <w:num w:numId="5" w16cid:durableId="1492481066">
    <w:abstractNumId w:val="7"/>
  </w:num>
  <w:num w:numId="6" w16cid:durableId="154105655">
    <w:abstractNumId w:val="20"/>
  </w:num>
  <w:num w:numId="7" w16cid:durableId="1542328638">
    <w:abstractNumId w:val="1"/>
  </w:num>
  <w:num w:numId="8" w16cid:durableId="1557861029">
    <w:abstractNumId w:val="18"/>
  </w:num>
  <w:num w:numId="9" w16cid:durableId="1568496876">
    <w:abstractNumId w:val="15"/>
  </w:num>
  <w:num w:numId="10" w16cid:durableId="1604915859">
    <w:abstractNumId w:val="10"/>
  </w:num>
  <w:num w:numId="11" w16cid:durableId="162939956">
    <w:abstractNumId w:val="12"/>
  </w:num>
  <w:num w:numId="12" w16cid:durableId="1647509836">
    <w:abstractNumId w:val="17"/>
  </w:num>
  <w:num w:numId="13" w16cid:durableId="1777097778">
    <w:abstractNumId w:val="2"/>
  </w:num>
  <w:num w:numId="14" w16cid:durableId="227494737">
    <w:abstractNumId w:val="9"/>
  </w:num>
  <w:num w:numId="15" w16cid:durableId="342824691">
    <w:abstractNumId w:val="0"/>
  </w:num>
  <w:num w:numId="16" w16cid:durableId="371807800">
    <w:abstractNumId w:val="11"/>
  </w:num>
  <w:num w:numId="17" w16cid:durableId="528180020">
    <w:abstractNumId w:val="4"/>
  </w:num>
  <w:num w:numId="18" w16cid:durableId="61684521">
    <w:abstractNumId w:val="16"/>
  </w:num>
  <w:num w:numId="19" w16cid:durableId="710423327">
    <w:abstractNumId w:val="19"/>
  </w:num>
  <w:num w:numId="20" w16cid:durableId="725642617">
    <w:abstractNumId w:val="5"/>
  </w:num>
  <w:num w:numId="21" w16cid:durableId="814756859">
    <w:abstractNumId w:val="6"/>
  </w:num>
  <w:num w:numId="22" w16cid:durableId="950551170">
    <w:abstractNumId w:val="8"/>
  </w:num>
  <w:num w:numId="23" w16cid:durableId="9601137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A5"/>
    <w:rsid w:val="00002011"/>
    <w:rsid w:val="00021EB4"/>
    <w:rsid w:val="0004006F"/>
    <w:rsid w:val="000441A3"/>
    <w:rsid w:val="00054B50"/>
    <w:rsid w:val="000723F4"/>
    <w:rsid w:val="000729E0"/>
    <w:rsid w:val="00096EE9"/>
    <w:rsid w:val="000B4298"/>
    <w:rsid w:val="000D62E8"/>
    <w:rsid w:val="000E3820"/>
    <w:rsid w:val="000F32EE"/>
    <w:rsid w:val="000F615B"/>
    <w:rsid w:val="000F6294"/>
    <w:rsid w:val="001009C7"/>
    <w:rsid w:val="0010190E"/>
    <w:rsid w:val="00114B1C"/>
    <w:rsid w:val="001279E2"/>
    <w:rsid w:val="001412D4"/>
    <w:rsid w:val="001465E3"/>
    <w:rsid w:val="00152DA8"/>
    <w:rsid w:val="001611F5"/>
    <w:rsid w:val="001740E4"/>
    <w:rsid w:val="00193880"/>
    <w:rsid w:val="00196573"/>
    <w:rsid w:val="001A09E2"/>
    <w:rsid w:val="001A4620"/>
    <w:rsid w:val="001C65A0"/>
    <w:rsid w:val="001D00B0"/>
    <w:rsid w:val="001E1DA3"/>
    <w:rsid w:val="001E2A9A"/>
    <w:rsid w:val="001F52FE"/>
    <w:rsid w:val="00216A2C"/>
    <w:rsid w:val="0022344A"/>
    <w:rsid w:val="00225405"/>
    <w:rsid w:val="00231D85"/>
    <w:rsid w:val="00236D75"/>
    <w:rsid w:val="00243093"/>
    <w:rsid w:val="00243618"/>
    <w:rsid w:val="002519A5"/>
    <w:rsid w:val="0026137F"/>
    <w:rsid w:val="00262AD0"/>
    <w:rsid w:val="00266158"/>
    <w:rsid w:val="002819D5"/>
    <w:rsid w:val="002924EF"/>
    <w:rsid w:val="002A1D5F"/>
    <w:rsid w:val="002A6E54"/>
    <w:rsid w:val="002A7A38"/>
    <w:rsid w:val="002F4B40"/>
    <w:rsid w:val="00300C0F"/>
    <w:rsid w:val="0030362D"/>
    <w:rsid w:val="003036DC"/>
    <w:rsid w:val="00303E10"/>
    <w:rsid w:val="0030492F"/>
    <w:rsid w:val="00307763"/>
    <w:rsid w:val="00314993"/>
    <w:rsid w:val="00334AE0"/>
    <w:rsid w:val="00346FBE"/>
    <w:rsid w:val="00396025"/>
    <w:rsid w:val="003974BA"/>
    <w:rsid w:val="003A635B"/>
    <w:rsid w:val="003B7BDA"/>
    <w:rsid w:val="003C0117"/>
    <w:rsid w:val="003C61E1"/>
    <w:rsid w:val="003D0189"/>
    <w:rsid w:val="003E0D70"/>
    <w:rsid w:val="003F27CC"/>
    <w:rsid w:val="003F6680"/>
    <w:rsid w:val="003F7129"/>
    <w:rsid w:val="00415EB7"/>
    <w:rsid w:val="00443627"/>
    <w:rsid w:val="004452B6"/>
    <w:rsid w:val="00446794"/>
    <w:rsid w:val="0045462D"/>
    <w:rsid w:val="00466F82"/>
    <w:rsid w:val="00483739"/>
    <w:rsid w:val="00485F32"/>
    <w:rsid w:val="00491034"/>
    <w:rsid w:val="004974D3"/>
    <w:rsid w:val="004A0362"/>
    <w:rsid w:val="004D0EAA"/>
    <w:rsid w:val="004D266E"/>
    <w:rsid w:val="004D3616"/>
    <w:rsid w:val="004D6A87"/>
    <w:rsid w:val="004E3FF9"/>
    <w:rsid w:val="004E7448"/>
    <w:rsid w:val="00504BAB"/>
    <w:rsid w:val="00506661"/>
    <w:rsid w:val="005066F2"/>
    <w:rsid w:val="005117E6"/>
    <w:rsid w:val="00530D18"/>
    <w:rsid w:val="005472C5"/>
    <w:rsid w:val="00563C4C"/>
    <w:rsid w:val="00566216"/>
    <w:rsid w:val="00590029"/>
    <w:rsid w:val="005A4400"/>
    <w:rsid w:val="005B3FDB"/>
    <w:rsid w:val="005C0A6D"/>
    <w:rsid w:val="005E4E0A"/>
    <w:rsid w:val="005E706C"/>
    <w:rsid w:val="00612187"/>
    <w:rsid w:val="006125EE"/>
    <w:rsid w:val="00623BD5"/>
    <w:rsid w:val="00635965"/>
    <w:rsid w:val="006452A4"/>
    <w:rsid w:val="00660B6A"/>
    <w:rsid w:val="00665C27"/>
    <w:rsid w:val="00667A08"/>
    <w:rsid w:val="00667DB0"/>
    <w:rsid w:val="00681E36"/>
    <w:rsid w:val="006941B2"/>
    <w:rsid w:val="006A2209"/>
    <w:rsid w:val="006A4F9C"/>
    <w:rsid w:val="006A6361"/>
    <w:rsid w:val="006A6CD6"/>
    <w:rsid w:val="006B4C06"/>
    <w:rsid w:val="006B56D4"/>
    <w:rsid w:val="006C063E"/>
    <w:rsid w:val="006C1FCF"/>
    <w:rsid w:val="006C3CB4"/>
    <w:rsid w:val="006C4A26"/>
    <w:rsid w:val="006E52AB"/>
    <w:rsid w:val="006F2329"/>
    <w:rsid w:val="00703989"/>
    <w:rsid w:val="00720F5D"/>
    <w:rsid w:val="00730675"/>
    <w:rsid w:val="00731ADF"/>
    <w:rsid w:val="007421D8"/>
    <w:rsid w:val="007513F5"/>
    <w:rsid w:val="00752A2B"/>
    <w:rsid w:val="00754108"/>
    <w:rsid w:val="00761EF4"/>
    <w:rsid w:val="00762508"/>
    <w:rsid w:val="00776F71"/>
    <w:rsid w:val="00782E67"/>
    <w:rsid w:val="0078677D"/>
    <w:rsid w:val="007931F9"/>
    <w:rsid w:val="007A73D5"/>
    <w:rsid w:val="007B544D"/>
    <w:rsid w:val="007D4259"/>
    <w:rsid w:val="007D644A"/>
    <w:rsid w:val="007E0525"/>
    <w:rsid w:val="007E1C4A"/>
    <w:rsid w:val="007E2C9A"/>
    <w:rsid w:val="007F46F0"/>
    <w:rsid w:val="0080207C"/>
    <w:rsid w:val="00810D8E"/>
    <w:rsid w:val="008168BA"/>
    <w:rsid w:val="00822B0B"/>
    <w:rsid w:val="0083381B"/>
    <w:rsid w:val="00846240"/>
    <w:rsid w:val="00865C51"/>
    <w:rsid w:val="0088439B"/>
    <w:rsid w:val="008A1783"/>
    <w:rsid w:val="008B2DA9"/>
    <w:rsid w:val="008B6D03"/>
    <w:rsid w:val="008B71B8"/>
    <w:rsid w:val="008C1F5B"/>
    <w:rsid w:val="008C4823"/>
    <w:rsid w:val="008D4A7B"/>
    <w:rsid w:val="008F3ABD"/>
    <w:rsid w:val="008F5B21"/>
    <w:rsid w:val="008F5B94"/>
    <w:rsid w:val="008F6415"/>
    <w:rsid w:val="00916A96"/>
    <w:rsid w:val="00954D73"/>
    <w:rsid w:val="009625A8"/>
    <w:rsid w:val="009676A9"/>
    <w:rsid w:val="00967D1C"/>
    <w:rsid w:val="0097123D"/>
    <w:rsid w:val="0098390E"/>
    <w:rsid w:val="00986597"/>
    <w:rsid w:val="00987CCA"/>
    <w:rsid w:val="0099252F"/>
    <w:rsid w:val="009A276A"/>
    <w:rsid w:val="009A54C1"/>
    <w:rsid w:val="009A6F38"/>
    <w:rsid w:val="009A7EA3"/>
    <w:rsid w:val="009B3DCC"/>
    <w:rsid w:val="009B6F5A"/>
    <w:rsid w:val="009B72EA"/>
    <w:rsid w:val="009C70D2"/>
    <w:rsid w:val="009D0056"/>
    <w:rsid w:val="009D5596"/>
    <w:rsid w:val="009E3BD7"/>
    <w:rsid w:val="009E47BC"/>
    <w:rsid w:val="009E4A90"/>
    <w:rsid w:val="00A07F7E"/>
    <w:rsid w:val="00A411DF"/>
    <w:rsid w:val="00A705DF"/>
    <w:rsid w:val="00A86BC9"/>
    <w:rsid w:val="00A920E9"/>
    <w:rsid w:val="00A925BE"/>
    <w:rsid w:val="00AA7DE8"/>
    <w:rsid w:val="00AB00E8"/>
    <w:rsid w:val="00AD222A"/>
    <w:rsid w:val="00AD64D8"/>
    <w:rsid w:val="00AE771F"/>
    <w:rsid w:val="00AF0D0C"/>
    <w:rsid w:val="00B006A5"/>
    <w:rsid w:val="00B1521A"/>
    <w:rsid w:val="00B156EF"/>
    <w:rsid w:val="00B2268B"/>
    <w:rsid w:val="00B372AB"/>
    <w:rsid w:val="00B45A7A"/>
    <w:rsid w:val="00B479B7"/>
    <w:rsid w:val="00B75735"/>
    <w:rsid w:val="00B75AD3"/>
    <w:rsid w:val="00B77BBB"/>
    <w:rsid w:val="00B80166"/>
    <w:rsid w:val="00B826A1"/>
    <w:rsid w:val="00BA6DD5"/>
    <w:rsid w:val="00BB778B"/>
    <w:rsid w:val="00BD6CFB"/>
    <w:rsid w:val="00BE6B22"/>
    <w:rsid w:val="00BE7329"/>
    <w:rsid w:val="00C10CC8"/>
    <w:rsid w:val="00C3035B"/>
    <w:rsid w:val="00C354A0"/>
    <w:rsid w:val="00C358C4"/>
    <w:rsid w:val="00C417BD"/>
    <w:rsid w:val="00C51F47"/>
    <w:rsid w:val="00C5274E"/>
    <w:rsid w:val="00C54A6D"/>
    <w:rsid w:val="00C64A3B"/>
    <w:rsid w:val="00C71569"/>
    <w:rsid w:val="00C74111"/>
    <w:rsid w:val="00C74554"/>
    <w:rsid w:val="00CA1016"/>
    <w:rsid w:val="00CB369F"/>
    <w:rsid w:val="00CD0B12"/>
    <w:rsid w:val="00CD5EA7"/>
    <w:rsid w:val="00CF786D"/>
    <w:rsid w:val="00D0561D"/>
    <w:rsid w:val="00D058F5"/>
    <w:rsid w:val="00D05B0B"/>
    <w:rsid w:val="00D0650E"/>
    <w:rsid w:val="00D172CC"/>
    <w:rsid w:val="00D22ECA"/>
    <w:rsid w:val="00D32AF2"/>
    <w:rsid w:val="00D42612"/>
    <w:rsid w:val="00D42A26"/>
    <w:rsid w:val="00D468B8"/>
    <w:rsid w:val="00D473CF"/>
    <w:rsid w:val="00D57A4B"/>
    <w:rsid w:val="00D72E29"/>
    <w:rsid w:val="00D855E7"/>
    <w:rsid w:val="00D87125"/>
    <w:rsid w:val="00DA64A9"/>
    <w:rsid w:val="00DA67D1"/>
    <w:rsid w:val="00DB7178"/>
    <w:rsid w:val="00DE2997"/>
    <w:rsid w:val="00DE3C52"/>
    <w:rsid w:val="00DF2F78"/>
    <w:rsid w:val="00E0490F"/>
    <w:rsid w:val="00E05EC2"/>
    <w:rsid w:val="00E064E7"/>
    <w:rsid w:val="00E13F70"/>
    <w:rsid w:val="00E1524A"/>
    <w:rsid w:val="00E24191"/>
    <w:rsid w:val="00E31051"/>
    <w:rsid w:val="00E335CE"/>
    <w:rsid w:val="00E36476"/>
    <w:rsid w:val="00E534F3"/>
    <w:rsid w:val="00E62A72"/>
    <w:rsid w:val="00E756D4"/>
    <w:rsid w:val="00E87FDB"/>
    <w:rsid w:val="00E90430"/>
    <w:rsid w:val="00EB58F1"/>
    <w:rsid w:val="00EC6F63"/>
    <w:rsid w:val="00EE5350"/>
    <w:rsid w:val="00F16F79"/>
    <w:rsid w:val="00F2509D"/>
    <w:rsid w:val="00F45875"/>
    <w:rsid w:val="00F51665"/>
    <w:rsid w:val="00F56DB1"/>
    <w:rsid w:val="00F70702"/>
    <w:rsid w:val="00F74E9F"/>
    <w:rsid w:val="00F80B81"/>
    <w:rsid w:val="00F857E7"/>
    <w:rsid w:val="00FC19D4"/>
    <w:rsid w:val="00FE1A1E"/>
    <w:rsid w:val="054CC222"/>
    <w:rsid w:val="09F1D645"/>
    <w:rsid w:val="0B4828F1"/>
    <w:rsid w:val="0C7D0EB6"/>
    <w:rsid w:val="1077C927"/>
    <w:rsid w:val="1633859D"/>
    <w:rsid w:val="1B7199C3"/>
    <w:rsid w:val="1DA7D414"/>
    <w:rsid w:val="25123A71"/>
    <w:rsid w:val="2804B36A"/>
    <w:rsid w:val="28767CCD"/>
    <w:rsid w:val="2B101BFF"/>
    <w:rsid w:val="2B7D3A2B"/>
    <w:rsid w:val="2DAA19B8"/>
    <w:rsid w:val="32FB6656"/>
    <w:rsid w:val="3899FB5D"/>
    <w:rsid w:val="39AEAD30"/>
    <w:rsid w:val="3E6FCD66"/>
    <w:rsid w:val="42BC5B2C"/>
    <w:rsid w:val="4313F324"/>
    <w:rsid w:val="49290FA8"/>
    <w:rsid w:val="4A235844"/>
    <w:rsid w:val="4E7450BA"/>
    <w:rsid w:val="558D7A74"/>
    <w:rsid w:val="59E8608A"/>
    <w:rsid w:val="5A6D670B"/>
    <w:rsid w:val="5DDA75F6"/>
    <w:rsid w:val="5DDF4318"/>
    <w:rsid w:val="5E690F09"/>
    <w:rsid w:val="5FCE36F4"/>
    <w:rsid w:val="627735DE"/>
    <w:rsid w:val="656053E2"/>
    <w:rsid w:val="657A5651"/>
    <w:rsid w:val="65E7D637"/>
    <w:rsid w:val="6BCA704D"/>
    <w:rsid w:val="6D0DE0C1"/>
    <w:rsid w:val="7059C241"/>
    <w:rsid w:val="75FAAA2A"/>
    <w:rsid w:val="7635181D"/>
    <w:rsid w:val="782F9C83"/>
    <w:rsid w:val="794D4467"/>
    <w:rsid w:val="79A490F4"/>
    <w:rsid w:val="7A5DFEAB"/>
    <w:rsid w:val="7CE2DC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58245"/>
  <w15:chartTrackingRefBased/>
  <w15:docId w15:val="{8118CD02-3211-46ED-AB97-F619E730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6A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6A5"/>
    <w:rPr>
      <w:kern w:val="0"/>
      <w14:ligatures w14:val="none"/>
    </w:rPr>
  </w:style>
  <w:style w:type="paragraph" w:styleId="ListParagraph">
    <w:name w:val="List Paragraph"/>
    <w:basedOn w:val="Normal"/>
    <w:uiPriority w:val="34"/>
    <w:qFormat/>
    <w:rsid w:val="00B006A5"/>
    <w:pPr>
      <w:ind w:left="720"/>
      <w:contextualSpacing/>
    </w:pPr>
  </w:style>
  <w:style w:type="paragraph" w:styleId="NormalWeb">
    <w:name w:val="Normal (Web)"/>
    <w:basedOn w:val="Normal"/>
    <w:uiPriority w:val="99"/>
    <w:unhideWhenUsed/>
    <w:rsid w:val="00B00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nhideWhenUsed/>
    <w:rsid w:val="00B006A5"/>
    <w:rPr>
      <w:color w:val="0000FF"/>
      <w:u w:val="single"/>
    </w:rPr>
  </w:style>
  <w:style w:type="paragraph" w:styleId="PlainText">
    <w:name w:val="Plain Text"/>
    <w:basedOn w:val="Normal"/>
    <w:link w:val="PlainTextChar"/>
    <w:uiPriority w:val="99"/>
    <w:unhideWhenUsed/>
    <w:rsid w:val="00B006A5"/>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B006A5"/>
    <w:rPr>
      <w:rFonts w:ascii="Calibri" w:hAnsi="Calibri" w:cs="Calibri"/>
      <w:kern w:val="0"/>
      <w14:ligatures w14:val="none"/>
    </w:rPr>
  </w:style>
  <w:style w:type="paragraph" w:styleId="NoSpacing">
    <w:name w:val="No Spacing"/>
    <w:basedOn w:val="Normal"/>
    <w:uiPriority w:val="1"/>
    <w:qFormat/>
    <w:rsid w:val="00B006A5"/>
    <w:pPr>
      <w:spacing w:after="0" w:line="240" w:lineRule="auto"/>
    </w:pPr>
    <w:rPr>
      <w:rFonts w:ascii="Calibri" w:hAnsi="Calibri" w:cs="Calibri"/>
    </w:rPr>
  </w:style>
  <w:style w:type="paragraph" w:customStyle="1" w:styleId="paragraph">
    <w:name w:val="paragraph"/>
    <w:basedOn w:val="Normal"/>
    <w:rsid w:val="00B00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006A5"/>
  </w:style>
  <w:style w:type="character" w:customStyle="1" w:styleId="eop">
    <w:name w:val="eop"/>
    <w:basedOn w:val="DefaultParagraphFont"/>
    <w:rsid w:val="00B006A5"/>
  </w:style>
  <w:style w:type="character" w:styleId="UnresolvedMention">
    <w:name w:val="Unresolved Mention"/>
    <w:basedOn w:val="DefaultParagraphFont"/>
    <w:uiPriority w:val="99"/>
    <w:semiHidden/>
    <w:unhideWhenUsed/>
    <w:rsid w:val="0045462D"/>
    <w:rPr>
      <w:color w:val="605E5C"/>
      <w:shd w:val="clear" w:color="auto" w:fill="E1DFDD"/>
    </w:rPr>
  </w:style>
  <w:style w:type="paragraph" w:styleId="Footer">
    <w:name w:val="footer"/>
    <w:basedOn w:val="Normal"/>
    <w:link w:val="FooterChar"/>
    <w:uiPriority w:val="99"/>
    <w:unhideWhenUsed/>
    <w:rsid w:val="00243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618"/>
    <w:rPr>
      <w:kern w:val="0"/>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vingwage.org.uk/become-a-living-wage-employ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aura.augustine@actiontogether.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chdalecommunitiesfund@actiontogether.org.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actiontogether.org.uk/become-memb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ochdalecommunitiesfund@actiontogether.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504A78DD1CBC4AAA8C5EA9CDFC4DC0" ma:contentTypeVersion="11" ma:contentTypeDescription="Create a new document." ma:contentTypeScope="" ma:versionID="afd37a004e51a8784b1ce704c58de0cb">
  <xsd:schema xmlns:xsd="http://www.w3.org/2001/XMLSchema" xmlns:xs="http://www.w3.org/2001/XMLSchema" xmlns:p="http://schemas.microsoft.com/office/2006/metadata/properties" xmlns:ns2="b8981d90-001e-4616-b157-c67854f3e37f" xmlns:ns3="7b7ec1ab-156c-4d4a-bec5-ba580564aa29" targetNamespace="http://schemas.microsoft.com/office/2006/metadata/properties" ma:root="true" ma:fieldsID="47b350e876c4897f6a46b554bbb81945" ns2:_="" ns3:_="">
    <xsd:import namespace="b8981d90-001e-4616-b157-c67854f3e37f"/>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81d90-001e-4616-b157-c67854f3e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356198-ece6-4758-b3bb-a002e4edc2bd}"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b8981d90-001e-4616-b157-c67854f3e3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559DE-045E-43FA-9B44-25CD05EDC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81d90-001e-4616-b157-c67854f3e37f"/>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7F4F59-DA1C-46C2-96F9-5DA550D3E04A}">
  <ds:schemaRefs>
    <ds:schemaRef ds:uri="http://schemas.microsoft.com/sharepoint/v3/contenttype/forms"/>
  </ds:schemaRefs>
</ds:datastoreItem>
</file>

<file path=customXml/itemProps3.xml><?xml version="1.0" encoding="utf-8"?>
<ds:datastoreItem xmlns:ds="http://schemas.openxmlformats.org/officeDocument/2006/customXml" ds:itemID="{F10815B5-EFC0-4F07-B640-6203F42A8042}">
  <ds:schemaRefs>
    <ds:schemaRef ds:uri="http://schemas.microsoft.com/office/2006/metadata/properties"/>
    <ds:schemaRef ds:uri="http://schemas.microsoft.com/office/infopath/2007/PartnerControls"/>
    <ds:schemaRef ds:uri="7b7ec1ab-156c-4d4a-bec5-ba580564aa29"/>
    <ds:schemaRef ds:uri="b8981d90-001e-4616-b157-c67854f3e37f"/>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1226</Words>
  <Characters>6991</Characters>
  <Application>Microsoft Office Word</Application>
  <DocSecurity>0</DocSecurity>
  <Lines>58</Lines>
  <Paragraphs>16</Paragraphs>
  <ScaleCrop>false</ScaleCrop>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Pearce</dc:creator>
  <cp:keywords/>
  <dc:description/>
  <cp:lastModifiedBy>Hayley Tomlinson</cp:lastModifiedBy>
  <cp:revision>102</cp:revision>
  <dcterms:created xsi:type="dcterms:W3CDTF">2024-02-12T10:46:00Z</dcterms:created>
  <dcterms:modified xsi:type="dcterms:W3CDTF">2026-10-13T10:58:00Z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0x010100EC504A78DD1CBC4AAA8C5EA9CDFC4DC0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