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C9C65" w14:textId="767EABC5" w:rsidR="002F159F" w:rsidRPr="000C349F" w:rsidRDefault="002F159F" w:rsidP="002F159F">
      <w:pPr>
        <w:jc w:val="center"/>
        <w:rPr>
          <w:rFonts w:ascii="Segoe UI" w:hAnsi="Segoe UI" w:cs="Segoe UI"/>
          <w:b/>
          <w:bCs/>
          <w:sz w:val="32"/>
          <w:szCs w:val="32"/>
        </w:rPr>
      </w:pPr>
      <w:r w:rsidRPr="000C349F">
        <w:rPr>
          <w:rFonts w:ascii="Segoe UI" w:hAnsi="Segoe UI" w:cs="Segoe UI"/>
          <w:b/>
          <w:bCs/>
          <w:sz w:val="32"/>
          <w:szCs w:val="32"/>
        </w:rPr>
        <w:t>Community Winter Support Grants 2026/2027</w:t>
      </w:r>
    </w:p>
    <w:p w14:paraId="014885C5" w14:textId="77777777" w:rsidR="002F159F" w:rsidRDefault="002F159F" w:rsidP="002F159F">
      <w:pPr>
        <w:jc w:val="both"/>
        <w:rPr>
          <w:rFonts w:ascii="Segoe UI" w:hAnsi="Segoe UI" w:cs="Segoe UI"/>
          <w:b/>
          <w:bCs/>
          <w:sz w:val="24"/>
          <w:szCs w:val="24"/>
        </w:rPr>
      </w:pPr>
      <w:r w:rsidRPr="000C349F">
        <w:rPr>
          <w:rFonts w:ascii="Segoe UI" w:hAnsi="Segoe UI" w:cs="Segoe UI"/>
          <w:b/>
          <w:bCs/>
          <w:sz w:val="24"/>
          <w:szCs w:val="24"/>
        </w:rPr>
        <w:t>Before completing the Application Form, please read the following guidelines.</w:t>
      </w:r>
    </w:p>
    <w:p w14:paraId="56407716" w14:textId="1C22035D" w:rsidR="002F159F" w:rsidRPr="00107345" w:rsidRDefault="002F159F" w:rsidP="002F159F">
      <w:pPr>
        <w:jc w:val="both"/>
        <w:rPr>
          <w:rFonts w:ascii="Segoe UI" w:hAnsi="Segoe UI" w:cs="Segoe UI"/>
          <w:sz w:val="24"/>
          <w:szCs w:val="24"/>
        </w:rPr>
      </w:pPr>
      <w:r>
        <w:rPr>
          <w:rFonts w:ascii="Segoe UI" w:hAnsi="Segoe UI" w:cs="Segoe UI"/>
          <w:sz w:val="24"/>
          <w:szCs w:val="24"/>
        </w:rPr>
        <w:t xml:space="preserve">Tameside Metropolitan Borough Council has been allocated funding from Central Government to support the Wellbeing of the local population. Two funding streams the Better Care Fund and the Crisis and Resilience Fund will support the Community Winter Support Grant Scheme this year. This will help us to grant funding to a range of projects. Eligibility criteria for each fund can be found below. </w:t>
      </w:r>
      <w:r w:rsidR="0079788A">
        <w:rPr>
          <w:rFonts w:ascii="Segoe UI" w:hAnsi="Segoe UI" w:cs="Segoe UI"/>
          <w:sz w:val="24"/>
          <w:szCs w:val="24"/>
        </w:rPr>
        <w:t xml:space="preserve">If you know which </w:t>
      </w:r>
      <w:r w:rsidR="00332CBA">
        <w:rPr>
          <w:rFonts w:ascii="Segoe UI" w:hAnsi="Segoe UI" w:cs="Segoe UI"/>
          <w:sz w:val="24"/>
          <w:szCs w:val="24"/>
        </w:rPr>
        <w:t xml:space="preserve">stream you want to apply to, please mark it on your form. </w:t>
      </w:r>
      <w:r>
        <w:rPr>
          <w:rFonts w:ascii="Segoe UI" w:hAnsi="Segoe UI" w:cs="Segoe UI"/>
          <w:sz w:val="24"/>
          <w:szCs w:val="24"/>
        </w:rPr>
        <w:t xml:space="preserve">You </w:t>
      </w:r>
      <w:proofErr w:type="gramStart"/>
      <w:r>
        <w:rPr>
          <w:rFonts w:ascii="Segoe UI" w:hAnsi="Segoe UI" w:cs="Segoe UI"/>
          <w:sz w:val="24"/>
          <w:szCs w:val="24"/>
        </w:rPr>
        <w:t>don’t</w:t>
      </w:r>
      <w:proofErr w:type="gramEnd"/>
      <w:r>
        <w:rPr>
          <w:rFonts w:ascii="Segoe UI" w:hAnsi="Segoe UI" w:cs="Segoe UI"/>
          <w:sz w:val="24"/>
          <w:szCs w:val="24"/>
        </w:rPr>
        <w:t xml:space="preserve"> need to specifically state which fund you are applying to, but ensure your project meets </w:t>
      </w:r>
      <w:proofErr w:type="gramStart"/>
      <w:r>
        <w:rPr>
          <w:rFonts w:ascii="Segoe UI" w:hAnsi="Segoe UI" w:cs="Segoe UI"/>
          <w:sz w:val="24"/>
          <w:szCs w:val="24"/>
        </w:rPr>
        <w:t>all of</w:t>
      </w:r>
      <w:proofErr w:type="gramEnd"/>
      <w:r>
        <w:rPr>
          <w:rFonts w:ascii="Segoe UI" w:hAnsi="Segoe UI" w:cs="Segoe UI"/>
          <w:sz w:val="24"/>
          <w:szCs w:val="24"/>
        </w:rPr>
        <w:t xml:space="preserve"> the eligibility criteria for at least one of the funds. The panel will consider all applications and grant funding from the most suitable stream. </w:t>
      </w:r>
    </w:p>
    <w:p w14:paraId="02255A65" w14:textId="77777777" w:rsidR="002F159F" w:rsidRDefault="002F159F" w:rsidP="002F159F">
      <w:pPr>
        <w:jc w:val="both"/>
        <w:rPr>
          <w:rFonts w:ascii="Segoe UI" w:hAnsi="Segoe UI" w:cs="Segoe UI"/>
          <w:sz w:val="24"/>
          <w:szCs w:val="24"/>
        </w:rPr>
      </w:pPr>
      <w:r>
        <w:rPr>
          <w:noProof/>
          <w14:ligatures w14:val="standardContextual"/>
        </w:rPr>
        <mc:AlternateContent>
          <mc:Choice Requires="wps">
            <w:drawing>
              <wp:anchor distT="0" distB="0" distL="114300" distR="114300" simplePos="0" relativeHeight="251655168" behindDoc="0" locked="0" layoutInCell="1" allowOverlap="1" wp14:anchorId="5178157A" wp14:editId="473E5C88">
                <wp:simplePos x="0" y="0"/>
                <wp:positionH relativeFrom="margin">
                  <wp:align>left</wp:align>
                </wp:positionH>
                <wp:positionV relativeFrom="paragraph">
                  <wp:posOffset>239395</wp:posOffset>
                </wp:positionV>
                <wp:extent cx="5654842" cy="3111500"/>
                <wp:effectExtent l="0" t="0" r="22225" b="12700"/>
                <wp:wrapNone/>
                <wp:docPr id="1529472577" name="Text Box 1"/>
                <wp:cNvGraphicFramePr/>
                <a:graphic xmlns:a="http://schemas.openxmlformats.org/drawingml/2006/main">
                  <a:graphicData uri="http://schemas.microsoft.com/office/word/2010/wordprocessingShape">
                    <wps:wsp>
                      <wps:cNvSpPr txBox="1"/>
                      <wps:spPr>
                        <a:xfrm>
                          <a:off x="0" y="0"/>
                          <a:ext cx="5654842" cy="3111500"/>
                        </a:xfrm>
                        <a:prstGeom prst="rect">
                          <a:avLst/>
                        </a:prstGeom>
                        <a:solidFill>
                          <a:schemeClr val="bg2"/>
                        </a:solidFill>
                        <a:ln w="12700">
                          <a:solidFill>
                            <a:prstClr val="black"/>
                          </a:solidFill>
                        </a:ln>
                      </wps:spPr>
                      <wps:txbx>
                        <w:txbxContent>
                          <w:p w14:paraId="3BC8CD39" w14:textId="77777777" w:rsidR="002F159F" w:rsidRPr="00675EDB" w:rsidRDefault="002F159F" w:rsidP="002F159F">
                            <w:pPr>
                              <w:jc w:val="both"/>
                              <w:rPr>
                                <w:rFonts w:ascii="Segoe UI" w:hAnsi="Segoe UI" w:cs="Segoe UI"/>
                                <w:b/>
                                <w:sz w:val="28"/>
                                <w:szCs w:val="28"/>
                              </w:rPr>
                            </w:pPr>
                            <w:r w:rsidRPr="00675EDB">
                              <w:rPr>
                                <w:rFonts w:ascii="Segoe UI" w:hAnsi="Segoe UI" w:cs="Segoe UI"/>
                                <w:b/>
                                <w:sz w:val="28"/>
                                <w:szCs w:val="28"/>
                              </w:rPr>
                              <w:t>Better Care Fund</w:t>
                            </w:r>
                          </w:p>
                          <w:p w14:paraId="2175EAA9" w14:textId="77777777" w:rsidR="002F159F" w:rsidRPr="000C349F" w:rsidRDefault="002F159F" w:rsidP="002F159F">
                            <w:pPr>
                              <w:jc w:val="both"/>
                              <w:rPr>
                                <w:rFonts w:ascii="Segoe UI" w:hAnsi="Segoe UI" w:cs="Segoe UI"/>
                                <w:sz w:val="24"/>
                                <w:szCs w:val="24"/>
                              </w:rPr>
                            </w:pPr>
                            <w:r w:rsidRPr="000C349F">
                              <w:rPr>
                                <w:rFonts w:ascii="Segoe UI" w:hAnsi="Segoe UI" w:cs="Segoe UI"/>
                                <w:sz w:val="24"/>
                                <w:szCs w:val="24"/>
                              </w:rPr>
                              <w:t xml:space="preserve">Applications are open to those involved in providing activities which help people in Tameside who need support to eat well, stay warm and </w:t>
                            </w:r>
                            <w:proofErr w:type="gramStart"/>
                            <w:r w:rsidRPr="000C349F">
                              <w:rPr>
                                <w:rFonts w:ascii="Segoe UI" w:hAnsi="Segoe UI" w:cs="Segoe UI"/>
                                <w:sz w:val="24"/>
                                <w:szCs w:val="24"/>
                              </w:rPr>
                              <w:t>healthy</w:t>
                            </w:r>
                            <w:proofErr w:type="gramEnd"/>
                            <w:r w:rsidRPr="000C349F">
                              <w:rPr>
                                <w:rFonts w:ascii="Segoe UI" w:hAnsi="Segoe UI" w:cs="Segoe UI"/>
                                <w:sz w:val="24"/>
                                <w:szCs w:val="24"/>
                              </w:rPr>
                              <w:t xml:space="preserve"> and avoid admission to hospital and other crises. Applicants can include voluntary organisations, community groups, community interest companies, social enterprises, development </w:t>
                            </w:r>
                            <w:proofErr w:type="gramStart"/>
                            <w:r w:rsidRPr="000C349F">
                              <w:rPr>
                                <w:rFonts w:ascii="Segoe UI" w:hAnsi="Segoe UI" w:cs="Segoe UI"/>
                                <w:sz w:val="24"/>
                                <w:szCs w:val="24"/>
                              </w:rPr>
                              <w:t>trusts</w:t>
                            </w:r>
                            <w:proofErr w:type="gramEnd"/>
                            <w:r w:rsidRPr="000C349F">
                              <w:rPr>
                                <w:rFonts w:ascii="Segoe UI" w:hAnsi="Segoe UI" w:cs="Segoe UI"/>
                                <w:sz w:val="24"/>
                                <w:szCs w:val="24"/>
                              </w:rPr>
                              <w:t xml:space="preserve"> and charities. Projects should be designed to deliver local resilience to the risk of crisis this can include providing food related support and help people to keep warm. </w:t>
                            </w:r>
                          </w:p>
                          <w:p w14:paraId="09863EAA" w14:textId="0BBD0D61" w:rsidR="002F159F" w:rsidRDefault="002F159F" w:rsidP="002F159F">
                            <w:pPr>
                              <w:jc w:val="both"/>
                              <w:rPr>
                                <w:rFonts w:ascii="Segoe UI" w:hAnsi="Segoe UI" w:cs="Segoe UI"/>
                                <w:sz w:val="24"/>
                                <w:szCs w:val="24"/>
                              </w:rPr>
                            </w:pPr>
                            <w:r w:rsidRPr="000C349F">
                              <w:rPr>
                                <w:rFonts w:ascii="Segoe UI" w:hAnsi="Segoe UI" w:cs="Segoe UI"/>
                                <w:sz w:val="24"/>
                                <w:szCs w:val="24"/>
                              </w:rPr>
                              <w:t xml:space="preserve">Groups of people we are looking to help are people who need support, such as older people, people living in poverty, people who are homeless, Carers, people with disabilities and anybody who would otherwise be at risk of significant difficulty with daily living </w:t>
                            </w:r>
                            <w:r w:rsidRPr="000D0964">
                              <w:rPr>
                                <w:rFonts w:ascii="Segoe UI" w:hAnsi="Segoe UI" w:cs="Segoe UI"/>
                                <w:sz w:val="24"/>
                                <w:szCs w:val="24"/>
                              </w:rPr>
                              <w:t xml:space="preserve">or isolation </w:t>
                            </w:r>
                            <w:r w:rsidRPr="000C349F">
                              <w:rPr>
                                <w:rFonts w:ascii="Segoe UI" w:hAnsi="Segoe UI" w:cs="Segoe UI"/>
                                <w:sz w:val="24"/>
                                <w:szCs w:val="24"/>
                              </w:rPr>
                              <w:t xml:space="preserve">during the winter months. </w:t>
                            </w:r>
                          </w:p>
                          <w:p w14:paraId="7E1EC2D1" w14:textId="77777777" w:rsidR="002F159F" w:rsidRDefault="002F159F" w:rsidP="002F15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78157A" id="_x0000_t202" coordsize="21600,21600" o:spt="202" path="m,l,21600r21600,l21600,xe">
                <v:stroke joinstyle="miter"/>
                <v:path gradientshapeok="t" o:connecttype="rect"/>
              </v:shapetype>
              <v:shape id="Text Box 1" o:spid="_x0000_s1026" type="#_x0000_t202" style="position:absolute;left:0;text-align:left;margin-left:0;margin-top:18.85pt;width:445.25pt;height:245pt;z-index:2516551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" fillcolor="#e8e8e8 [3214]" strokeweight="1pt">
                <v:textbox>
                  <w:txbxContent>
                    <w:p w14:paraId="3BC8CD39" w14:textId="77777777" w:rsidR="002F159F" w:rsidRPr="00675EDB" w:rsidRDefault="002F159F" w:rsidP="002F159F">
                      <w:pPr>
                        <w:jc w:val="both"/>
                        <w:rPr>
                          <w:rFonts w:ascii="Segoe UI" w:hAnsi="Segoe UI" w:cs="Segoe UI"/>
                          <w:b/>
                          <w:sz w:val="28"/>
                          <w:szCs w:val="28"/>
                        </w:rPr>
                      </w:pPr>
                      <w:r w:rsidRPr="00675EDB">
                        <w:rPr>
                          <w:rFonts w:ascii="Segoe UI" w:hAnsi="Segoe UI" w:cs="Segoe UI"/>
                          <w:b/>
                          <w:sz w:val="28"/>
                          <w:szCs w:val="28"/>
                        </w:rPr>
                        <w:t>Better Care Fund</w:t>
                      </w:r>
                    </w:p>
                    <w:p w14:paraId="2175EAA9" w14:textId="77777777" w:rsidR="002F159F" w:rsidRPr="000C349F" w:rsidRDefault="002F159F" w:rsidP="002F159F">
                      <w:pPr>
                        <w:jc w:val="both"/>
                        <w:rPr>
                          <w:rFonts w:ascii="Segoe UI" w:hAnsi="Segoe UI" w:cs="Segoe UI"/>
                          <w:sz w:val="24"/>
                          <w:szCs w:val="24"/>
                        </w:rPr>
                      </w:pPr>
                      <w:r w:rsidRPr="000C349F">
                        <w:rPr>
                          <w:rFonts w:ascii="Segoe UI" w:hAnsi="Segoe UI" w:cs="Segoe UI"/>
                          <w:sz w:val="24"/>
                          <w:szCs w:val="24"/>
                        </w:rPr>
                        <w:t xml:space="preserve">Applications are open to those involved in providing activities which help people in Tameside who need support to eat well, stay warm and </w:t>
                      </w:r>
                      <w:proofErr w:type="gramStart"/>
                      <w:r w:rsidRPr="000C349F">
                        <w:rPr>
                          <w:rFonts w:ascii="Segoe UI" w:hAnsi="Segoe UI" w:cs="Segoe UI"/>
                          <w:sz w:val="24"/>
                          <w:szCs w:val="24"/>
                        </w:rPr>
                        <w:t>healthy</w:t>
                      </w:r>
                      <w:proofErr w:type="gramEnd"/>
                      <w:r w:rsidRPr="000C349F">
                        <w:rPr>
                          <w:rFonts w:ascii="Segoe UI" w:hAnsi="Segoe UI" w:cs="Segoe UI"/>
                          <w:sz w:val="24"/>
                          <w:szCs w:val="24"/>
                        </w:rPr>
                        <w:t xml:space="preserve"> and avoid admission to hospital and other crises. Applicants can include voluntary organisations, community groups, community interest companies, social enterprises, development </w:t>
                      </w:r>
                      <w:proofErr w:type="gramStart"/>
                      <w:r w:rsidRPr="000C349F">
                        <w:rPr>
                          <w:rFonts w:ascii="Segoe UI" w:hAnsi="Segoe UI" w:cs="Segoe UI"/>
                          <w:sz w:val="24"/>
                          <w:szCs w:val="24"/>
                        </w:rPr>
                        <w:t>trusts</w:t>
                      </w:r>
                      <w:proofErr w:type="gramEnd"/>
                      <w:r w:rsidRPr="000C349F">
                        <w:rPr>
                          <w:rFonts w:ascii="Segoe UI" w:hAnsi="Segoe UI" w:cs="Segoe UI"/>
                          <w:sz w:val="24"/>
                          <w:szCs w:val="24"/>
                        </w:rPr>
                        <w:t xml:space="preserve"> and charities. Projects should be designed to deliver local resilience to the risk of crisis this can include providing food related support and help people to keep warm. </w:t>
                      </w:r>
                    </w:p>
                    <w:p w14:paraId="09863EAA" w14:textId="0BBD0D61" w:rsidR="002F159F" w:rsidRDefault="002F159F" w:rsidP="002F159F">
                      <w:pPr>
                        <w:jc w:val="both"/>
                        <w:rPr>
                          <w:rFonts w:ascii="Segoe UI" w:hAnsi="Segoe UI" w:cs="Segoe UI"/>
                          <w:sz w:val="24"/>
                          <w:szCs w:val="24"/>
                        </w:rPr>
                      </w:pPr>
                      <w:r w:rsidRPr="000C349F">
                        <w:rPr>
                          <w:rFonts w:ascii="Segoe UI" w:hAnsi="Segoe UI" w:cs="Segoe UI"/>
                          <w:sz w:val="24"/>
                          <w:szCs w:val="24"/>
                        </w:rPr>
                        <w:t xml:space="preserve">Groups of people we are looking to help are people who need support, such as older people, people living in poverty, people who are homeless, Carers, people with disabilities and anybody who would otherwise be at risk of significant difficulty with daily living </w:t>
                      </w:r>
                      <w:r w:rsidRPr="000D0964">
                        <w:rPr>
                          <w:rFonts w:ascii="Segoe UI" w:hAnsi="Segoe UI" w:cs="Segoe UI"/>
                          <w:sz w:val="24"/>
                          <w:szCs w:val="24"/>
                        </w:rPr>
                        <w:t xml:space="preserve">or isolation </w:t>
                      </w:r>
                      <w:r w:rsidRPr="000C349F">
                        <w:rPr>
                          <w:rFonts w:ascii="Segoe UI" w:hAnsi="Segoe UI" w:cs="Segoe UI"/>
                          <w:sz w:val="24"/>
                          <w:szCs w:val="24"/>
                        </w:rPr>
                        <w:t xml:space="preserve">during the winter months. </w:t>
                      </w:r>
                    </w:p>
                    <w:p w14:paraId="7E1EC2D1" w14:textId="77777777" w:rsidR="002F159F" w:rsidRDefault="002F159F" w:rsidP="002F159F"/>
                  </w:txbxContent>
                </v:textbox>
                <w10:wrap anchorx="margin"/>
              </v:shape>
            </w:pict>
          </mc:Fallback>
        </mc:AlternateContent>
      </w:r>
    </w:p>
    <w:p w14:paraId="6E0973A2" w14:textId="77777777" w:rsidR="002F159F" w:rsidRDefault="002F159F" w:rsidP="002F159F">
      <w:pPr>
        <w:jc w:val="both"/>
        <w:rPr>
          <w:rFonts w:ascii="Segoe UI" w:hAnsi="Segoe UI" w:cs="Segoe UI"/>
          <w:sz w:val="24"/>
          <w:szCs w:val="24"/>
        </w:rPr>
      </w:pPr>
    </w:p>
    <w:p w14:paraId="7BA60EBA" w14:textId="77777777" w:rsidR="002F159F" w:rsidRDefault="002F159F" w:rsidP="002F159F">
      <w:pPr>
        <w:jc w:val="both"/>
        <w:rPr>
          <w:rFonts w:ascii="Segoe UI" w:hAnsi="Segoe UI" w:cs="Segoe UI"/>
          <w:sz w:val="24"/>
          <w:szCs w:val="24"/>
        </w:rPr>
      </w:pPr>
    </w:p>
    <w:p w14:paraId="2C8FF6AC" w14:textId="77777777" w:rsidR="002F159F" w:rsidRDefault="002F159F" w:rsidP="002F159F">
      <w:pPr>
        <w:jc w:val="both"/>
        <w:rPr>
          <w:rFonts w:ascii="Segoe UI" w:hAnsi="Segoe UI" w:cs="Segoe UI"/>
          <w:sz w:val="24"/>
          <w:szCs w:val="24"/>
        </w:rPr>
      </w:pPr>
    </w:p>
    <w:p w14:paraId="29F6FD20" w14:textId="77777777" w:rsidR="002F159F" w:rsidRDefault="002F159F" w:rsidP="002F159F">
      <w:pPr>
        <w:jc w:val="both"/>
        <w:rPr>
          <w:rFonts w:ascii="Segoe UI" w:hAnsi="Segoe UI" w:cs="Segoe UI"/>
          <w:sz w:val="24"/>
          <w:szCs w:val="24"/>
        </w:rPr>
      </w:pPr>
    </w:p>
    <w:p w14:paraId="035989E6" w14:textId="77777777" w:rsidR="002F159F" w:rsidRDefault="002F159F" w:rsidP="002F159F">
      <w:pPr>
        <w:jc w:val="both"/>
        <w:rPr>
          <w:rFonts w:ascii="Segoe UI" w:hAnsi="Segoe UI" w:cs="Segoe UI"/>
          <w:sz w:val="24"/>
          <w:szCs w:val="24"/>
        </w:rPr>
      </w:pPr>
    </w:p>
    <w:p w14:paraId="1D0BE4CB" w14:textId="77777777" w:rsidR="002F159F" w:rsidRDefault="002F159F" w:rsidP="002F159F">
      <w:pPr>
        <w:jc w:val="both"/>
        <w:rPr>
          <w:rFonts w:ascii="Segoe UI" w:hAnsi="Segoe UI" w:cs="Segoe UI"/>
          <w:sz w:val="24"/>
          <w:szCs w:val="24"/>
        </w:rPr>
      </w:pPr>
    </w:p>
    <w:p w14:paraId="6C5507F9" w14:textId="77777777" w:rsidR="002F159F" w:rsidRDefault="002F159F" w:rsidP="002F159F">
      <w:pPr>
        <w:jc w:val="both"/>
        <w:rPr>
          <w:rFonts w:ascii="Segoe UI" w:hAnsi="Segoe UI" w:cs="Segoe UI"/>
          <w:sz w:val="24"/>
          <w:szCs w:val="24"/>
        </w:rPr>
      </w:pPr>
    </w:p>
    <w:p w14:paraId="151FDF8F" w14:textId="77777777" w:rsidR="002F159F" w:rsidRDefault="002F159F" w:rsidP="002F159F">
      <w:pPr>
        <w:jc w:val="both"/>
        <w:rPr>
          <w:rFonts w:ascii="Segoe UI" w:hAnsi="Segoe UI" w:cs="Segoe UI"/>
          <w:sz w:val="24"/>
          <w:szCs w:val="24"/>
        </w:rPr>
      </w:pPr>
    </w:p>
    <w:p w14:paraId="02D02D6C" w14:textId="77777777" w:rsidR="002F159F" w:rsidRDefault="002F159F" w:rsidP="002F159F">
      <w:pPr>
        <w:jc w:val="both"/>
        <w:rPr>
          <w:rFonts w:ascii="Segoe UI" w:hAnsi="Segoe UI" w:cs="Segoe UI"/>
          <w:sz w:val="24"/>
          <w:szCs w:val="24"/>
        </w:rPr>
      </w:pPr>
    </w:p>
    <w:p w14:paraId="076B2BC1" w14:textId="77777777" w:rsidR="002F159F" w:rsidRDefault="002F159F" w:rsidP="002F159F">
      <w:pPr>
        <w:jc w:val="both"/>
        <w:rPr>
          <w:rFonts w:ascii="Segoe UI" w:hAnsi="Segoe UI" w:cs="Segoe UI"/>
          <w:sz w:val="24"/>
          <w:szCs w:val="24"/>
        </w:rPr>
      </w:pPr>
    </w:p>
    <w:p w14:paraId="5B487DD4" w14:textId="77777777" w:rsidR="00332CBA" w:rsidRDefault="00332CBA" w:rsidP="002F159F">
      <w:pPr>
        <w:jc w:val="both"/>
        <w:rPr>
          <w:rFonts w:ascii="Segoe UI" w:hAnsi="Segoe UI" w:cs="Segoe UI"/>
          <w:b/>
          <w:bCs/>
          <w:sz w:val="24"/>
          <w:szCs w:val="24"/>
        </w:rPr>
      </w:pPr>
    </w:p>
    <w:p w14:paraId="2E4FC90E" w14:textId="5FE7D0F7" w:rsidR="002F159F" w:rsidRPr="00335542" w:rsidRDefault="002F159F" w:rsidP="002F159F">
      <w:pPr>
        <w:jc w:val="both"/>
        <w:rPr>
          <w:rFonts w:ascii="Segoe UI" w:hAnsi="Segoe UI" w:cs="Segoe UI"/>
          <w:b/>
          <w:bCs/>
          <w:sz w:val="24"/>
          <w:szCs w:val="24"/>
        </w:rPr>
      </w:pPr>
      <w:r w:rsidRPr="00335542">
        <w:rPr>
          <w:rFonts w:ascii="Segoe UI" w:hAnsi="Segoe UI" w:cs="Segoe UI"/>
          <w:b/>
          <w:bCs/>
          <w:sz w:val="24"/>
          <w:szCs w:val="24"/>
        </w:rPr>
        <w:t xml:space="preserve">All applicants to both funds. </w:t>
      </w:r>
    </w:p>
    <w:p w14:paraId="45E0F740" w14:textId="77777777" w:rsidR="002F159F" w:rsidRPr="00201620" w:rsidRDefault="002F159F" w:rsidP="002F159F">
      <w:pPr>
        <w:pStyle w:val="ListParagraph"/>
        <w:numPr>
          <w:ilvl w:val="0"/>
          <w:numId w:val="8"/>
        </w:numPr>
        <w:jc w:val="both"/>
        <w:rPr>
          <w:rFonts w:ascii="Segoe UI" w:hAnsi="Segoe UI" w:cs="Segoe UI"/>
          <w:sz w:val="24"/>
          <w:szCs w:val="24"/>
        </w:rPr>
      </w:pPr>
      <w:r>
        <w:rPr>
          <w:rFonts w:ascii="Segoe UI" w:hAnsi="Segoe UI" w:cs="Segoe UI"/>
          <w:sz w:val="24"/>
          <w:szCs w:val="24"/>
        </w:rPr>
        <w:t>Must o</w:t>
      </w:r>
      <w:r w:rsidRPr="00201620">
        <w:rPr>
          <w:rFonts w:ascii="Segoe UI" w:hAnsi="Segoe UI" w:cs="Segoe UI"/>
          <w:sz w:val="24"/>
          <w:szCs w:val="24"/>
        </w:rPr>
        <w:t>perate their projects for the benefit of the residents of Tameside.</w:t>
      </w:r>
    </w:p>
    <w:p w14:paraId="627A31EF" w14:textId="77777777" w:rsidR="002F159F" w:rsidRDefault="002F159F" w:rsidP="002F159F">
      <w:pPr>
        <w:pStyle w:val="ListParagraph"/>
        <w:numPr>
          <w:ilvl w:val="0"/>
          <w:numId w:val="8"/>
        </w:numPr>
        <w:jc w:val="both"/>
        <w:rPr>
          <w:rFonts w:ascii="Segoe UI" w:hAnsi="Segoe UI" w:cs="Segoe UI"/>
          <w:sz w:val="24"/>
          <w:szCs w:val="24"/>
        </w:rPr>
      </w:pPr>
      <w:r>
        <w:rPr>
          <w:rFonts w:ascii="Segoe UI" w:hAnsi="Segoe UI" w:cs="Segoe UI"/>
          <w:sz w:val="24"/>
          <w:szCs w:val="24"/>
        </w:rPr>
        <w:t xml:space="preserve">Must </w:t>
      </w:r>
      <w:r w:rsidRPr="00201620">
        <w:rPr>
          <w:rFonts w:ascii="Segoe UI" w:hAnsi="Segoe UI" w:cs="Segoe UI"/>
          <w:sz w:val="24"/>
          <w:szCs w:val="24"/>
        </w:rPr>
        <w:t xml:space="preserve">have a bank account in the organisations name (in </w:t>
      </w:r>
      <w:proofErr w:type="gramStart"/>
      <w:r w:rsidRPr="00201620">
        <w:rPr>
          <w:rFonts w:ascii="Segoe UI" w:hAnsi="Segoe UI" w:cs="Segoe UI"/>
          <w:sz w:val="24"/>
          <w:szCs w:val="24"/>
        </w:rPr>
        <w:t>some</w:t>
      </w:r>
      <w:proofErr w:type="gramEnd"/>
      <w:r w:rsidRPr="00201620">
        <w:rPr>
          <w:rFonts w:ascii="Segoe UI" w:hAnsi="Segoe UI" w:cs="Segoe UI"/>
          <w:sz w:val="24"/>
          <w:szCs w:val="24"/>
        </w:rPr>
        <w:t xml:space="preserve"> cases, funding may be issued via a lead or umbrella organisation.)</w:t>
      </w:r>
    </w:p>
    <w:p w14:paraId="04DA75F2" w14:textId="77777777" w:rsidR="002F159F" w:rsidRDefault="002F159F" w:rsidP="002F159F">
      <w:pPr>
        <w:pStyle w:val="ListParagraph"/>
        <w:numPr>
          <w:ilvl w:val="0"/>
          <w:numId w:val="8"/>
        </w:numPr>
        <w:jc w:val="both"/>
        <w:rPr>
          <w:rFonts w:ascii="Segoe UI" w:hAnsi="Segoe UI" w:cs="Segoe UI"/>
          <w:sz w:val="24"/>
          <w:szCs w:val="24"/>
        </w:rPr>
      </w:pPr>
      <w:r>
        <w:rPr>
          <w:rFonts w:ascii="Segoe UI" w:hAnsi="Segoe UI" w:cs="Segoe UI"/>
          <w:sz w:val="24"/>
          <w:szCs w:val="24"/>
        </w:rPr>
        <w:t>W</w:t>
      </w:r>
      <w:r w:rsidRPr="006B7246">
        <w:rPr>
          <w:rFonts w:ascii="Segoe UI" w:hAnsi="Segoe UI" w:cs="Segoe UI"/>
          <w:sz w:val="24"/>
          <w:szCs w:val="24"/>
        </w:rPr>
        <w:t xml:space="preserve">ill be asked to confirm that they have the appropriate insurances, </w:t>
      </w:r>
      <w:proofErr w:type="gramStart"/>
      <w:r w:rsidRPr="006B7246">
        <w:rPr>
          <w:rFonts w:ascii="Segoe UI" w:hAnsi="Segoe UI" w:cs="Segoe UI"/>
          <w:sz w:val="24"/>
          <w:szCs w:val="24"/>
        </w:rPr>
        <w:t>governance</w:t>
      </w:r>
      <w:proofErr w:type="gramEnd"/>
      <w:r w:rsidRPr="006B7246">
        <w:rPr>
          <w:rFonts w:ascii="Segoe UI" w:hAnsi="Segoe UI" w:cs="Segoe UI"/>
          <w:sz w:val="24"/>
          <w:szCs w:val="24"/>
        </w:rPr>
        <w:t xml:space="preserve"> and risk assessments in place.</w:t>
      </w:r>
    </w:p>
    <w:p w14:paraId="40069CFC" w14:textId="77777777" w:rsidR="00C2186B" w:rsidRPr="00C2186B" w:rsidRDefault="00C2186B" w:rsidP="00C2186B">
      <w:pPr>
        <w:ind w:left="360"/>
        <w:jc w:val="both"/>
        <w:rPr>
          <w:rFonts w:ascii="Segoe UI" w:hAnsi="Segoe UI" w:cs="Segoe UI"/>
          <w:sz w:val="24"/>
          <w:szCs w:val="24"/>
        </w:rPr>
      </w:pPr>
    </w:p>
    <w:p w14:paraId="477DE4E1" w14:textId="46C87683" w:rsidR="00BD62AE" w:rsidRDefault="00BD62AE" w:rsidP="00BD62AE">
      <w:pPr>
        <w:spacing w:line="120" w:lineRule="auto"/>
        <w:ind w:left="714"/>
        <w:jc w:val="both"/>
        <w:rPr>
          <w:rFonts w:ascii="Segoe UI" w:hAnsi="Segoe UI" w:cs="Segoe UI"/>
          <w:sz w:val="24"/>
          <w:szCs w:val="24"/>
        </w:rPr>
      </w:pPr>
      <w:r>
        <w:rPr>
          <w:noProof/>
        </w:rPr>
        <w:lastRenderedPageBreak/>
        <mc:AlternateContent>
          <mc:Choice Requires="wps">
            <w:drawing>
              <wp:anchor distT="0" distB="0" distL="114300" distR="114300" simplePos="0" relativeHeight="251659264" behindDoc="0" locked="0" layoutInCell="1" allowOverlap="1" wp14:anchorId="19BC93D5" wp14:editId="01774EDD">
                <wp:simplePos x="0" y="0"/>
                <wp:positionH relativeFrom="margin">
                  <wp:posOffset>114300</wp:posOffset>
                </wp:positionH>
                <wp:positionV relativeFrom="paragraph">
                  <wp:posOffset>13335</wp:posOffset>
                </wp:positionV>
                <wp:extent cx="5918200" cy="8255000"/>
                <wp:effectExtent l="0" t="0" r="25400" b="12700"/>
                <wp:wrapNone/>
                <wp:docPr id="1535834903" name="Text Box 1"/>
                <wp:cNvGraphicFramePr/>
                <a:graphic xmlns:a="http://schemas.openxmlformats.org/drawingml/2006/main">
                  <a:graphicData uri="http://schemas.microsoft.com/office/word/2010/wordprocessingShape">
                    <wps:wsp>
                      <wps:cNvSpPr txBox="1"/>
                      <wps:spPr>
                        <a:xfrm>
                          <a:off x="0" y="0"/>
                          <a:ext cx="5918200" cy="8255000"/>
                        </a:xfrm>
                        <a:prstGeom prst="rect">
                          <a:avLst/>
                        </a:prstGeom>
                        <a:solidFill>
                          <a:schemeClr val="bg2"/>
                        </a:solidFill>
                        <a:ln w="6350">
                          <a:solidFill>
                            <a:prstClr val="black"/>
                          </a:solidFill>
                        </a:ln>
                      </wps:spPr>
                      <wps:txbx>
                        <w:txbxContent>
                          <w:p w14:paraId="50877F30" w14:textId="77777777" w:rsidR="00BD62AE" w:rsidRPr="00675EDB" w:rsidRDefault="00BD62AE" w:rsidP="00BD62AE">
                            <w:pPr>
                              <w:jc w:val="both"/>
                              <w:rPr>
                                <w:rFonts w:ascii="Segoe UI" w:hAnsi="Segoe UI" w:cs="Segoe UI"/>
                                <w:b/>
                                <w:bCs/>
                                <w:sz w:val="28"/>
                                <w:szCs w:val="28"/>
                              </w:rPr>
                            </w:pPr>
                            <w:r w:rsidRPr="00675EDB">
                              <w:rPr>
                                <w:rFonts w:ascii="Segoe UI" w:hAnsi="Segoe UI" w:cs="Segoe UI"/>
                                <w:b/>
                                <w:bCs/>
                                <w:sz w:val="28"/>
                                <w:szCs w:val="28"/>
                              </w:rPr>
                              <w:t>Crisis and Resilience Fund</w:t>
                            </w:r>
                          </w:p>
                          <w:p w14:paraId="792747E6" w14:textId="77777777" w:rsidR="00BD62AE" w:rsidRDefault="00BD62AE" w:rsidP="00BD62AE">
                            <w:pPr>
                              <w:jc w:val="both"/>
                              <w:rPr>
                                <w:rFonts w:ascii="Segoe UI" w:hAnsi="Segoe UI" w:cs="Segoe UI"/>
                                <w:sz w:val="24"/>
                                <w:szCs w:val="24"/>
                              </w:rPr>
                            </w:pPr>
                            <w:r>
                              <w:rPr>
                                <w:rFonts w:ascii="Segoe UI" w:hAnsi="Segoe UI" w:cs="Segoe UI"/>
                                <w:sz w:val="24"/>
                                <w:szCs w:val="24"/>
                              </w:rPr>
                              <w:t>Projects must support one of the following themes:</w:t>
                            </w:r>
                          </w:p>
                          <w:p w14:paraId="72FE3F3C" w14:textId="37F82EFF" w:rsidR="00BD62AE" w:rsidRDefault="00BD62AE" w:rsidP="00BD62AE">
                            <w:pPr>
                              <w:pStyle w:val="ListParagraph"/>
                              <w:numPr>
                                <w:ilvl w:val="0"/>
                                <w:numId w:val="9"/>
                              </w:numPr>
                              <w:jc w:val="both"/>
                              <w:rPr>
                                <w:rFonts w:ascii="Segoe UI" w:hAnsi="Segoe UI" w:cs="Segoe UI"/>
                                <w:sz w:val="24"/>
                                <w:szCs w:val="24"/>
                              </w:rPr>
                            </w:pPr>
                            <w:r w:rsidRPr="00F35738">
                              <w:rPr>
                                <w:rFonts w:ascii="Segoe UI" w:hAnsi="Segoe UI" w:cs="Segoe UI"/>
                                <w:sz w:val="24"/>
                                <w:szCs w:val="24"/>
                              </w:rPr>
                              <w:t>Pro</w:t>
                            </w:r>
                            <w:r>
                              <w:rPr>
                                <w:rFonts w:ascii="Segoe UI" w:hAnsi="Segoe UI" w:cs="Segoe UI"/>
                                <w:sz w:val="24"/>
                                <w:szCs w:val="24"/>
                              </w:rPr>
                              <w:t>grammes and activities</w:t>
                            </w:r>
                            <w:r w:rsidRPr="00F35738">
                              <w:rPr>
                                <w:rFonts w:ascii="Segoe UI" w:hAnsi="Segoe UI" w:cs="Segoe UI"/>
                                <w:sz w:val="24"/>
                                <w:szCs w:val="24"/>
                              </w:rPr>
                              <w:t xml:space="preserve"> that improve financial resilience for individuals and local communities, </w:t>
                            </w:r>
                            <w:r>
                              <w:rPr>
                                <w:rFonts w:ascii="Segoe UI" w:hAnsi="Segoe UI" w:cs="Segoe UI"/>
                                <w:sz w:val="24"/>
                                <w:szCs w:val="24"/>
                              </w:rPr>
                              <w:t xml:space="preserve">to help </w:t>
                            </w:r>
                            <w:r w:rsidRPr="00D2270F">
                              <w:rPr>
                                <w:rFonts w:ascii="Segoe UI" w:hAnsi="Segoe UI" w:cs="Segoe UI"/>
                                <w:sz w:val="24"/>
                                <w:szCs w:val="24"/>
                              </w:rPr>
                              <w:t>residents</w:t>
                            </w:r>
                            <w:r w:rsidRPr="00F35738">
                              <w:rPr>
                                <w:rFonts w:ascii="Segoe UI" w:hAnsi="Segoe UI" w:cs="Segoe UI"/>
                                <w:sz w:val="24"/>
                                <w:szCs w:val="24"/>
                              </w:rPr>
                              <w:t xml:space="preserve"> to better manage financial shocks in the future and mitigate the occurrence, </w:t>
                            </w:r>
                            <w:proofErr w:type="gramStart"/>
                            <w:r w:rsidRPr="00F35738">
                              <w:rPr>
                                <w:rFonts w:ascii="Segoe UI" w:hAnsi="Segoe UI" w:cs="Segoe UI"/>
                                <w:sz w:val="24"/>
                                <w:szCs w:val="24"/>
                              </w:rPr>
                              <w:t>recurrence</w:t>
                            </w:r>
                            <w:proofErr w:type="gramEnd"/>
                            <w:r w:rsidRPr="00F35738">
                              <w:rPr>
                                <w:rFonts w:ascii="Segoe UI" w:hAnsi="Segoe UI" w:cs="Segoe UI"/>
                                <w:sz w:val="24"/>
                                <w:szCs w:val="24"/>
                              </w:rPr>
                              <w:t xml:space="preserve"> and escalation of crises</w:t>
                            </w:r>
                            <w:r w:rsidR="0048406B">
                              <w:rPr>
                                <w:rFonts w:ascii="Segoe UI" w:hAnsi="Segoe UI" w:cs="Segoe UI"/>
                                <w:sz w:val="24"/>
                                <w:szCs w:val="24"/>
                              </w:rPr>
                              <w:t>.</w:t>
                            </w:r>
                          </w:p>
                          <w:p w14:paraId="1ECCC43B" w14:textId="77777777" w:rsidR="00BD62AE" w:rsidRPr="00F35738" w:rsidRDefault="00BD62AE" w:rsidP="00BD62AE">
                            <w:pPr>
                              <w:pStyle w:val="ListParagraph"/>
                              <w:jc w:val="both"/>
                              <w:rPr>
                                <w:rFonts w:ascii="Segoe UI" w:hAnsi="Segoe UI" w:cs="Segoe UI"/>
                                <w:sz w:val="24"/>
                                <w:szCs w:val="24"/>
                              </w:rPr>
                            </w:pPr>
                          </w:p>
                          <w:p w14:paraId="3090C069" w14:textId="0D260C56" w:rsidR="00BD62AE" w:rsidRPr="00F35738" w:rsidRDefault="00BD62AE" w:rsidP="00BD62AE">
                            <w:pPr>
                              <w:pStyle w:val="ListParagraph"/>
                              <w:numPr>
                                <w:ilvl w:val="0"/>
                                <w:numId w:val="9"/>
                              </w:numPr>
                              <w:jc w:val="both"/>
                              <w:rPr>
                                <w:rFonts w:ascii="Segoe UI" w:hAnsi="Segoe UI" w:cs="Segoe UI"/>
                                <w:sz w:val="24"/>
                                <w:szCs w:val="24"/>
                              </w:rPr>
                            </w:pPr>
                            <w:r w:rsidRPr="00F35738">
                              <w:rPr>
                                <w:rFonts w:ascii="Segoe UI" w:hAnsi="Segoe UI" w:cs="Segoe UI"/>
                                <w:sz w:val="24"/>
                                <w:szCs w:val="24"/>
                              </w:rPr>
                              <w:t xml:space="preserve"> </w:t>
                            </w:r>
                            <w:r>
                              <w:rPr>
                                <w:rFonts w:ascii="Segoe UI" w:hAnsi="Segoe UI" w:cs="Segoe UI"/>
                                <w:sz w:val="24"/>
                                <w:szCs w:val="24"/>
                              </w:rPr>
                              <w:t xml:space="preserve">The development or expansion of </w:t>
                            </w:r>
                            <w:r w:rsidRPr="00F35738">
                              <w:rPr>
                                <w:rFonts w:ascii="Segoe UI" w:hAnsi="Segoe UI" w:cs="Segoe UI"/>
                                <w:sz w:val="24"/>
                                <w:szCs w:val="24"/>
                              </w:rPr>
                              <w:t xml:space="preserve">sustainable food support through community groceries, food </w:t>
                            </w:r>
                            <w:proofErr w:type="gramStart"/>
                            <w:r w:rsidRPr="00F35738">
                              <w:rPr>
                                <w:rFonts w:ascii="Segoe UI" w:hAnsi="Segoe UI" w:cs="Segoe UI"/>
                                <w:sz w:val="24"/>
                                <w:szCs w:val="24"/>
                              </w:rPr>
                              <w:t>pantries</w:t>
                            </w:r>
                            <w:proofErr w:type="gramEnd"/>
                            <w:r w:rsidRPr="00F35738">
                              <w:rPr>
                                <w:rFonts w:ascii="Segoe UI" w:hAnsi="Segoe UI" w:cs="Segoe UI"/>
                                <w:sz w:val="24"/>
                                <w:szCs w:val="24"/>
                              </w:rPr>
                              <w:t xml:space="preserve"> and food clubs</w:t>
                            </w:r>
                            <w:r w:rsidR="00733849">
                              <w:rPr>
                                <w:rFonts w:ascii="Segoe UI" w:hAnsi="Segoe UI" w:cs="Segoe UI"/>
                                <w:sz w:val="24"/>
                                <w:szCs w:val="24"/>
                              </w:rPr>
                              <w:t>.</w:t>
                            </w:r>
                          </w:p>
                          <w:p w14:paraId="3C323FBB" w14:textId="77777777" w:rsidR="00BD62AE" w:rsidRDefault="00BD62AE" w:rsidP="00BD62AE">
                            <w:pPr>
                              <w:jc w:val="both"/>
                              <w:rPr>
                                <w:rFonts w:ascii="Segoe UI" w:hAnsi="Segoe UI" w:cs="Segoe UI"/>
                                <w:sz w:val="24"/>
                                <w:szCs w:val="24"/>
                              </w:rPr>
                            </w:pPr>
                            <w:r>
                              <w:rPr>
                                <w:rFonts w:ascii="Segoe UI" w:hAnsi="Segoe UI" w:cs="Segoe UI"/>
                                <w:sz w:val="24"/>
                                <w:szCs w:val="24"/>
                              </w:rPr>
                              <w:t xml:space="preserve">Projects must be able to demonstrate achievable outcomes within one or more of the below categories. </w:t>
                            </w:r>
                          </w:p>
                          <w:p w14:paraId="6EC3BCA0" w14:textId="77777777" w:rsidR="00BD62AE" w:rsidRPr="00447CFB"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Reduced experiences of material deprivation</w:t>
                            </w:r>
                          </w:p>
                          <w:p w14:paraId="66284234" w14:textId="77777777" w:rsidR="00BD62AE" w:rsidRPr="00447CFB"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Reduced need for emergency food parcels</w:t>
                            </w:r>
                          </w:p>
                          <w:p w14:paraId="3180BD4D" w14:textId="77777777" w:rsidR="00BD62AE" w:rsidRPr="00447CFB"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 xml:space="preserve">Increased access to appropriate and quality advice services </w:t>
                            </w:r>
                          </w:p>
                          <w:p w14:paraId="32EB08D7" w14:textId="77777777" w:rsidR="00BD62AE" w:rsidRPr="00447CFB"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Increased savings</w:t>
                            </w:r>
                          </w:p>
                          <w:p w14:paraId="7DBF0016" w14:textId="77777777" w:rsidR="00BD62AE" w:rsidRPr="00447CFB"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Reduction in priority debt</w:t>
                            </w:r>
                          </w:p>
                          <w:p w14:paraId="23733FFC" w14:textId="77777777" w:rsidR="00BD62AE" w:rsidRPr="00447CFB"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Maximisation of individual’s incomes</w:t>
                            </w:r>
                          </w:p>
                          <w:p w14:paraId="176A60EB" w14:textId="77777777" w:rsidR="00BD62AE"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Decreased need for Crisis Payments and Housing Payments</w:t>
                            </w:r>
                          </w:p>
                          <w:p w14:paraId="6714DDF4" w14:textId="77777777" w:rsidR="00BD62AE" w:rsidRPr="0004693E" w:rsidRDefault="00BD62AE" w:rsidP="00BD62AE">
                            <w:pPr>
                              <w:jc w:val="both"/>
                              <w:rPr>
                                <w:rFonts w:ascii="Segoe UI" w:hAnsi="Segoe UI" w:cs="Segoe UI"/>
                                <w:b/>
                                <w:bCs/>
                                <w:sz w:val="24"/>
                                <w:szCs w:val="24"/>
                              </w:rPr>
                            </w:pPr>
                            <w:r w:rsidRPr="0004693E">
                              <w:rPr>
                                <w:rFonts w:ascii="Segoe UI" w:hAnsi="Segoe UI" w:cs="Segoe UI"/>
                                <w:b/>
                                <w:bCs/>
                                <w:sz w:val="24"/>
                                <w:szCs w:val="24"/>
                              </w:rPr>
                              <w:t xml:space="preserve">Examples of appropriate projects could include. </w:t>
                            </w:r>
                          </w:p>
                          <w:p w14:paraId="2693B787" w14:textId="77777777" w:rsidR="00BD62AE" w:rsidRPr="00EC6C12" w:rsidRDefault="00BD62AE" w:rsidP="00BD62AE">
                            <w:pPr>
                              <w:jc w:val="both"/>
                              <w:rPr>
                                <w:rFonts w:ascii="Segoe UI" w:hAnsi="Segoe UI" w:cs="Segoe UI"/>
                                <w:b/>
                                <w:bCs/>
                                <w:sz w:val="24"/>
                                <w:szCs w:val="24"/>
                              </w:rPr>
                            </w:pPr>
                            <w:r w:rsidRPr="00EC6C12">
                              <w:rPr>
                                <w:rFonts w:ascii="Segoe UI" w:hAnsi="Segoe UI" w:cs="Segoe UI"/>
                                <w:b/>
                                <w:bCs/>
                                <w:sz w:val="24"/>
                                <w:szCs w:val="24"/>
                              </w:rPr>
                              <w:t>Direct financial resilience services</w:t>
                            </w:r>
                          </w:p>
                          <w:p w14:paraId="0BF48060" w14:textId="77777777" w:rsidR="00BD62AE" w:rsidRPr="00EC6C12" w:rsidRDefault="00BD62AE" w:rsidP="00BD62AE">
                            <w:pPr>
                              <w:jc w:val="both"/>
                              <w:rPr>
                                <w:rFonts w:ascii="Segoe UI" w:hAnsi="Segoe UI" w:cs="Segoe UI"/>
                                <w:sz w:val="24"/>
                                <w:szCs w:val="24"/>
                              </w:rPr>
                            </w:pPr>
                            <w:r w:rsidRPr="00EC6C12">
                              <w:rPr>
                                <w:rFonts w:ascii="Segoe UI" w:hAnsi="Segoe UI" w:cs="Segoe UI"/>
                                <w:sz w:val="24"/>
                                <w:szCs w:val="24"/>
                              </w:rPr>
                              <w:t>For example:</w:t>
                            </w:r>
                          </w:p>
                          <w:p w14:paraId="3DED9D8B" w14:textId="77777777" w:rsidR="00BD62AE" w:rsidRPr="00EC6C12" w:rsidRDefault="00BD62AE" w:rsidP="00BD62AE">
                            <w:pPr>
                              <w:numPr>
                                <w:ilvl w:val="0"/>
                                <w:numId w:val="4"/>
                              </w:numPr>
                              <w:spacing w:line="120" w:lineRule="auto"/>
                              <w:ind w:left="714" w:hanging="357"/>
                              <w:jc w:val="both"/>
                              <w:rPr>
                                <w:rFonts w:ascii="Segoe UI" w:hAnsi="Segoe UI" w:cs="Segoe UI"/>
                                <w:sz w:val="24"/>
                                <w:szCs w:val="24"/>
                              </w:rPr>
                            </w:pPr>
                            <w:r w:rsidRPr="00EC6C12">
                              <w:rPr>
                                <w:rFonts w:ascii="Segoe UI" w:hAnsi="Segoe UI" w:cs="Segoe UI"/>
                                <w:sz w:val="24"/>
                                <w:szCs w:val="24"/>
                              </w:rPr>
                              <w:t>money management and budgeting support</w:t>
                            </w:r>
                          </w:p>
                          <w:p w14:paraId="5FC1BFF3" w14:textId="77777777" w:rsidR="00BD62AE" w:rsidRPr="00EC6C12" w:rsidRDefault="00BD62AE" w:rsidP="00BD62AE">
                            <w:pPr>
                              <w:numPr>
                                <w:ilvl w:val="0"/>
                                <w:numId w:val="4"/>
                              </w:numPr>
                              <w:spacing w:line="120" w:lineRule="auto"/>
                              <w:ind w:left="714" w:hanging="357"/>
                              <w:jc w:val="both"/>
                              <w:rPr>
                                <w:rFonts w:ascii="Segoe UI" w:hAnsi="Segoe UI" w:cs="Segoe UI"/>
                                <w:sz w:val="24"/>
                                <w:szCs w:val="24"/>
                              </w:rPr>
                            </w:pPr>
                            <w:r w:rsidRPr="00EC6C12">
                              <w:rPr>
                                <w:rFonts w:ascii="Segoe UI" w:hAnsi="Segoe UI" w:cs="Segoe UI"/>
                                <w:sz w:val="24"/>
                                <w:szCs w:val="24"/>
                              </w:rPr>
                              <w:t>support with benefits.</w:t>
                            </w:r>
                          </w:p>
                          <w:p w14:paraId="26EDC10B" w14:textId="77777777" w:rsidR="00BD62AE" w:rsidRPr="00EC6C12" w:rsidRDefault="00BD62AE" w:rsidP="00BD62AE">
                            <w:pPr>
                              <w:numPr>
                                <w:ilvl w:val="0"/>
                                <w:numId w:val="4"/>
                              </w:numPr>
                              <w:spacing w:line="120" w:lineRule="auto"/>
                              <w:ind w:left="714" w:hanging="357"/>
                              <w:jc w:val="both"/>
                              <w:rPr>
                                <w:rFonts w:ascii="Segoe UI" w:hAnsi="Segoe UI" w:cs="Segoe UI"/>
                                <w:sz w:val="24"/>
                                <w:szCs w:val="24"/>
                              </w:rPr>
                            </w:pPr>
                            <w:r w:rsidRPr="00EC6C12">
                              <w:rPr>
                                <w:rFonts w:ascii="Segoe UI" w:hAnsi="Segoe UI" w:cs="Segoe UI"/>
                                <w:sz w:val="24"/>
                                <w:szCs w:val="24"/>
                              </w:rPr>
                              <w:t>credit union partnerships providing affordable credit and savings schemes.</w:t>
                            </w:r>
                          </w:p>
                          <w:p w14:paraId="0A138ED4" w14:textId="77777777" w:rsidR="00BD62AE" w:rsidRPr="00EC6C12" w:rsidRDefault="00BD62AE" w:rsidP="00BD62AE">
                            <w:pPr>
                              <w:jc w:val="both"/>
                              <w:rPr>
                                <w:rFonts w:ascii="Segoe UI" w:hAnsi="Segoe UI" w:cs="Segoe UI"/>
                                <w:b/>
                                <w:bCs/>
                                <w:sz w:val="24"/>
                                <w:szCs w:val="24"/>
                              </w:rPr>
                            </w:pPr>
                            <w:r w:rsidRPr="00EC6C12">
                              <w:rPr>
                                <w:rFonts w:ascii="Segoe UI" w:hAnsi="Segoe UI" w:cs="Segoe UI"/>
                                <w:b/>
                                <w:bCs/>
                                <w:sz w:val="24"/>
                                <w:szCs w:val="24"/>
                              </w:rPr>
                              <w:t>Training and capacity building</w:t>
                            </w:r>
                          </w:p>
                          <w:p w14:paraId="2B5B0799" w14:textId="77777777" w:rsidR="00BD62AE" w:rsidRPr="00EC6C12" w:rsidRDefault="00BD62AE" w:rsidP="00BD62AE">
                            <w:pPr>
                              <w:jc w:val="both"/>
                              <w:rPr>
                                <w:rFonts w:ascii="Segoe UI" w:hAnsi="Segoe UI" w:cs="Segoe UI"/>
                                <w:sz w:val="24"/>
                                <w:szCs w:val="24"/>
                              </w:rPr>
                            </w:pPr>
                            <w:r w:rsidRPr="00EC6C12">
                              <w:rPr>
                                <w:rFonts w:ascii="Segoe UI" w:hAnsi="Segoe UI" w:cs="Segoe UI"/>
                                <w:sz w:val="24"/>
                                <w:szCs w:val="24"/>
                              </w:rPr>
                              <w:t>For example:</w:t>
                            </w:r>
                          </w:p>
                          <w:p w14:paraId="5E3F5557" w14:textId="77777777" w:rsidR="00BD62AE" w:rsidRPr="00EC6C12" w:rsidRDefault="00BD62AE" w:rsidP="00BD62AE">
                            <w:pPr>
                              <w:numPr>
                                <w:ilvl w:val="0"/>
                                <w:numId w:val="5"/>
                              </w:numPr>
                              <w:jc w:val="both"/>
                              <w:rPr>
                                <w:rFonts w:ascii="Segoe UI" w:hAnsi="Segoe UI" w:cs="Segoe UI"/>
                                <w:sz w:val="24"/>
                                <w:szCs w:val="24"/>
                              </w:rPr>
                            </w:pPr>
                            <w:r w:rsidRPr="00EC6C12">
                              <w:rPr>
                                <w:rFonts w:ascii="Segoe UI" w:hAnsi="Segoe UI" w:cs="Segoe UI"/>
                                <w:sz w:val="24"/>
                                <w:szCs w:val="24"/>
                              </w:rPr>
                              <w:t>training for frontline staff and volunteers to make sure that residents accessing services including crisis services, receive skilled wrap-around support.</w:t>
                            </w:r>
                          </w:p>
                          <w:p w14:paraId="3EB9E5DD" w14:textId="77777777" w:rsidR="00BD62AE" w:rsidRPr="00EC6C12" w:rsidRDefault="00BD62AE" w:rsidP="00BD62AE">
                            <w:pPr>
                              <w:numPr>
                                <w:ilvl w:val="0"/>
                                <w:numId w:val="5"/>
                              </w:numPr>
                              <w:jc w:val="both"/>
                              <w:rPr>
                                <w:rFonts w:ascii="Segoe UI" w:hAnsi="Segoe UI" w:cs="Segoe UI"/>
                                <w:sz w:val="24"/>
                                <w:szCs w:val="24"/>
                              </w:rPr>
                            </w:pPr>
                            <w:r w:rsidRPr="00EC6C12">
                              <w:rPr>
                                <w:rFonts w:ascii="Segoe UI" w:hAnsi="Segoe UI" w:cs="Segoe UI"/>
                                <w:sz w:val="24"/>
                                <w:szCs w:val="24"/>
                              </w:rPr>
                              <w:t>budgeting, financial confidence or benefits training</w:t>
                            </w:r>
                          </w:p>
                          <w:p w14:paraId="7CB42167" w14:textId="77777777" w:rsidR="00BD62AE" w:rsidRPr="00EC6C12" w:rsidRDefault="00BD62AE" w:rsidP="00BD62AE">
                            <w:pPr>
                              <w:jc w:val="both"/>
                              <w:rPr>
                                <w:rFonts w:ascii="Segoe UI" w:hAnsi="Segoe UI" w:cs="Segoe UI"/>
                                <w:b/>
                                <w:bCs/>
                                <w:sz w:val="24"/>
                                <w:szCs w:val="24"/>
                              </w:rPr>
                            </w:pPr>
                            <w:r w:rsidRPr="00EC6C12">
                              <w:rPr>
                                <w:rFonts w:ascii="Segoe UI" w:hAnsi="Segoe UI" w:cs="Segoe UI"/>
                                <w:b/>
                                <w:bCs/>
                                <w:sz w:val="24"/>
                                <w:szCs w:val="24"/>
                              </w:rPr>
                              <w:t>Teaching practical skills</w:t>
                            </w:r>
                          </w:p>
                          <w:p w14:paraId="25726F9F" w14:textId="77777777" w:rsidR="00BD62AE" w:rsidRPr="00EC6C12" w:rsidRDefault="00BD62AE" w:rsidP="00BD62AE">
                            <w:pPr>
                              <w:jc w:val="both"/>
                              <w:rPr>
                                <w:rFonts w:ascii="Segoe UI" w:hAnsi="Segoe UI" w:cs="Segoe UI"/>
                                <w:sz w:val="24"/>
                                <w:szCs w:val="24"/>
                              </w:rPr>
                            </w:pPr>
                            <w:r w:rsidRPr="00EC6C12">
                              <w:rPr>
                                <w:rFonts w:ascii="Segoe UI" w:hAnsi="Segoe UI" w:cs="Segoe UI"/>
                                <w:sz w:val="24"/>
                                <w:szCs w:val="24"/>
                              </w:rPr>
                              <w:t>For example, teaching residents:</w:t>
                            </w:r>
                          </w:p>
                          <w:p w14:paraId="3230DC56" w14:textId="77777777" w:rsidR="00BD62AE" w:rsidRPr="00EC6C12" w:rsidRDefault="00BD62AE" w:rsidP="00BD62AE">
                            <w:pPr>
                              <w:numPr>
                                <w:ilvl w:val="0"/>
                                <w:numId w:val="6"/>
                              </w:numPr>
                              <w:spacing w:line="120" w:lineRule="auto"/>
                              <w:ind w:left="714" w:hanging="357"/>
                              <w:jc w:val="both"/>
                              <w:rPr>
                                <w:rFonts w:ascii="Segoe UI" w:hAnsi="Segoe UI" w:cs="Segoe UI"/>
                                <w:sz w:val="24"/>
                                <w:szCs w:val="24"/>
                              </w:rPr>
                            </w:pPr>
                            <w:r w:rsidRPr="00EC6C12">
                              <w:rPr>
                                <w:rFonts w:ascii="Segoe UI" w:hAnsi="Segoe UI" w:cs="Segoe UI"/>
                                <w:sz w:val="24"/>
                                <w:szCs w:val="24"/>
                              </w:rPr>
                              <w:t>how to cook on a budget</w:t>
                            </w:r>
                          </w:p>
                          <w:p w14:paraId="1781A437" w14:textId="77777777" w:rsidR="00BD62AE" w:rsidRDefault="00BD62AE" w:rsidP="00BD62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BC93D5" id="_x0000_s1027" type="#_x0000_t202" style="position:absolute;left:0;text-align:left;margin-left:9pt;margin-top:1.05pt;width:466pt;height:650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" fillcolor="#e8e8e8 [3214]" strokeweight=".5pt">
                <v:textbox>
                  <w:txbxContent>
                    <w:p w14:paraId="50877F30" w14:textId="77777777" w:rsidR="00BD62AE" w:rsidRPr="00675EDB" w:rsidRDefault="00BD62AE" w:rsidP="00BD62AE">
                      <w:pPr>
                        <w:jc w:val="both"/>
                        <w:rPr>
                          <w:rFonts w:ascii="Segoe UI" w:hAnsi="Segoe UI" w:cs="Segoe UI"/>
                          <w:b/>
                          <w:bCs/>
                          <w:sz w:val="28"/>
                          <w:szCs w:val="28"/>
                        </w:rPr>
                      </w:pPr>
                      <w:r w:rsidRPr="00675EDB">
                        <w:rPr>
                          <w:rFonts w:ascii="Segoe UI" w:hAnsi="Segoe UI" w:cs="Segoe UI"/>
                          <w:b/>
                          <w:bCs/>
                          <w:sz w:val="28"/>
                          <w:szCs w:val="28"/>
                        </w:rPr>
                        <w:t>Crisis and Resilience Fund</w:t>
                      </w:r>
                    </w:p>
                    <w:p w14:paraId="792747E6" w14:textId="77777777" w:rsidR="00BD62AE" w:rsidRDefault="00BD62AE" w:rsidP="00BD62AE">
                      <w:pPr>
                        <w:jc w:val="both"/>
                        <w:rPr>
                          <w:rFonts w:ascii="Segoe UI" w:hAnsi="Segoe UI" w:cs="Segoe UI"/>
                          <w:sz w:val="24"/>
                          <w:szCs w:val="24"/>
                        </w:rPr>
                      </w:pPr>
                      <w:r>
                        <w:rPr>
                          <w:rFonts w:ascii="Segoe UI" w:hAnsi="Segoe UI" w:cs="Segoe UI"/>
                          <w:sz w:val="24"/>
                          <w:szCs w:val="24"/>
                        </w:rPr>
                        <w:t>Projects must support one of the following themes:</w:t>
                      </w:r>
                    </w:p>
                    <w:p w14:paraId="72FE3F3C" w14:textId="37F82EFF" w:rsidR="00BD62AE" w:rsidRDefault="00BD62AE" w:rsidP="00BD62AE">
                      <w:pPr>
                        <w:pStyle w:val="ListParagraph"/>
                        <w:numPr>
                          <w:ilvl w:val="0"/>
                          <w:numId w:val="9"/>
                        </w:numPr>
                        <w:jc w:val="both"/>
                        <w:rPr>
                          <w:rFonts w:ascii="Segoe UI" w:hAnsi="Segoe UI" w:cs="Segoe UI"/>
                          <w:sz w:val="24"/>
                          <w:szCs w:val="24"/>
                        </w:rPr>
                      </w:pPr>
                      <w:r w:rsidRPr="00F35738">
                        <w:rPr>
                          <w:rFonts w:ascii="Segoe UI" w:hAnsi="Segoe UI" w:cs="Segoe UI"/>
                          <w:sz w:val="24"/>
                          <w:szCs w:val="24"/>
                        </w:rPr>
                        <w:t>Pro</w:t>
                      </w:r>
                      <w:r>
                        <w:rPr>
                          <w:rFonts w:ascii="Segoe UI" w:hAnsi="Segoe UI" w:cs="Segoe UI"/>
                          <w:sz w:val="24"/>
                          <w:szCs w:val="24"/>
                        </w:rPr>
                        <w:t>grammes and activities</w:t>
                      </w:r>
                      <w:r w:rsidRPr="00F35738">
                        <w:rPr>
                          <w:rFonts w:ascii="Segoe UI" w:hAnsi="Segoe UI" w:cs="Segoe UI"/>
                          <w:sz w:val="24"/>
                          <w:szCs w:val="24"/>
                        </w:rPr>
                        <w:t xml:space="preserve"> that improve financial resilience for individuals and local communities, </w:t>
                      </w:r>
                      <w:r>
                        <w:rPr>
                          <w:rFonts w:ascii="Segoe UI" w:hAnsi="Segoe UI" w:cs="Segoe UI"/>
                          <w:sz w:val="24"/>
                          <w:szCs w:val="24"/>
                        </w:rPr>
                        <w:t xml:space="preserve">to help </w:t>
                      </w:r>
                      <w:r w:rsidRPr="00D2270F">
                        <w:rPr>
                          <w:rFonts w:ascii="Segoe UI" w:hAnsi="Segoe UI" w:cs="Segoe UI"/>
                          <w:sz w:val="24"/>
                          <w:szCs w:val="24"/>
                        </w:rPr>
                        <w:t>residents</w:t>
                      </w:r>
                      <w:r w:rsidRPr="00F35738">
                        <w:rPr>
                          <w:rFonts w:ascii="Segoe UI" w:hAnsi="Segoe UI" w:cs="Segoe UI"/>
                          <w:sz w:val="24"/>
                          <w:szCs w:val="24"/>
                        </w:rPr>
                        <w:t xml:space="preserve"> to better manage financial shocks in the future and mitigate the occurrence, </w:t>
                      </w:r>
                      <w:proofErr w:type="gramStart"/>
                      <w:r w:rsidRPr="00F35738">
                        <w:rPr>
                          <w:rFonts w:ascii="Segoe UI" w:hAnsi="Segoe UI" w:cs="Segoe UI"/>
                          <w:sz w:val="24"/>
                          <w:szCs w:val="24"/>
                        </w:rPr>
                        <w:t>recurrence</w:t>
                      </w:r>
                      <w:proofErr w:type="gramEnd"/>
                      <w:r w:rsidRPr="00F35738">
                        <w:rPr>
                          <w:rFonts w:ascii="Segoe UI" w:hAnsi="Segoe UI" w:cs="Segoe UI"/>
                          <w:sz w:val="24"/>
                          <w:szCs w:val="24"/>
                        </w:rPr>
                        <w:t xml:space="preserve"> and escalation of crises</w:t>
                      </w:r>
                      <w:r w:rsidR="0048406B">
                        <w:rPr>
                          <w:rFonts w:ascii="Segoe UI" w:hAnsi="Segoe UI" w:cs="Segoe UI"/>
                          <w:sz w:val="24"/>
                          <w:szCs w:val="24"/>
                        </w:rPr>
                        <w:t>.</w:t>
                      </w:r>
                    </w:p>
                    <w:p w14:paraId="1ECCC43B" w14:textId="77777777" w:rsidR="00BD62AE" w:rsidRPr="00F35738" w:rsidRDefault="00BD62AE" w:rsidP="00BD62AE">
                      <w:pPr>
                        <w:pStyle w:val="ListParagraph"/>
                        <w:jc w:val="both"/>
                        <w:rPr>
                          <w:rFonts w:ascii="Segoe UI" w:hAnsi="Segoe UI" w:cs="Segoe UI"/>
                          <w:sz w:val="24"/>
                          <w:szCs w:val="24"/>
                        </w:rPr>
                      </w:pPr>
                    </w:p>
                    <w:p w14:paraId="3090C069" w14:textId="0D260C56" w:rsidR="00BD62AE" w:rsidRPr="00F35738" w:rsidRDefault="00BD62AE" w:rsidP="00BD62AE">
                      <w:pPr>
                        <w:pStyle w:val="ListParagraph"/>
                        <w:numPr>
                          <w:ilvl w:val="0"/>
                          <w:numId w:val="9"/>
                        </w:numPr>
                        <w:jc w:val="both"/>
                        <w:rPr>
                          <w:rFonts w:ascii="Segoe UI" w:hAnsi="Segoe UI" w:cs="Segoe UI"/>
                          <w:sz w:val="24"/>
                          <w:szCs w:val="24"/>
                        </w:rPr>
                      </w:pPr>
                      <w:r w:rsidRPr="00F35738">
                        <w:rPr>
                          <w:rFonts w:ascii="Segoe UI" w:hAnsi="Segoe UI" w:cs="Segoe UI"/>
                          <w:sz w:val="24"/>
                          <w:szCs w:val="24"/>
                        </w:rPr>
                        <w:t xml:space="preserve"> </w:t>
                      </w:r>
                      <w:r>
                        <w:rPr>
                          <w:rFonts w:ascii="Segoe UI" w:hAnsi="Segoe UI" w:cs="Segoe UI"/>
                          <w:sz w:val="24"/>
                          <w:szCs w:val="24"/>
                        </w:rPr>
                        <w:t xml:space="preserve">The development or expansion of </w:t>
                      </w:r>
                      <w:r w:rsidRPr="00F35738">
                        <w:rPr>
                          <w:rFonts w:ascii="Segoe UI" w:hAnsi="Segoe UI" w:cs="Segoe UI"/>
                          <w:sz w:val="24"/>
                          <w:szCs w:val="24"/>
                        </w:rPr>
                        <w:t xml:space="preserve">sustainable food support through community groceries, food </w:t>
                      </w:r>
                      <w:proofErr w:type="gramStart"/>
                      <w:r w:rsidRPr="00F35738">
                        <w:rPr>
                          <w:rFonts w:ascii="Segoe UI" w:hAnsi="Segoe UI" w:cs="Segoe UI"/>
                          <w:sz w:val="24"/>
                          <w:szCs w:val="24"/>
                        </w:rPr>
                        <w:t>pantries</w:t>
                      </w:r>
                      <w:proofErr w:type="gramEnd"/>
                      <w:r w:rsidRPr="00F35738">
                        <w:rPr>
                          <w:rFonts w:ascii="Segoe UI" w:hAnsi="Segoe UI" w:cs="Segoe UI"/>
                          <w:sz w:val="24"/>
                          <w:szCs w:val="24"/>
                        </w:rPr>
                        <w:t xml:space="preserve"> and food clubs</w:t>
                      </w:r>
                      <w:r w:rsidR="00733849">
                        <w:rPr>
                          <w:rFonts w:ascii="Segoe UI" w:hAnsi="Segoe UI" w:cs="Segoe UI"/>
                          <w:sz w:val="24"/>
                          <w:szCs w:val="24"/>
                        </w:rPr>
                        <w:t>.</w:t>
                      </w:r>
                    </w:p>
                    <w:p w14:paraId="3C323FBB" w14:textId="77777777" w:rsidR="00BD62AE" w:rsidRDefault="00BD62AE" w:rsidP="00BD62AE">
                      <w:pPr>
                        <w:jc w:val="both"/>
                        <w:rPr>
                          <w:rFonts w:ascii="Segoe UI" w:hAnsi="Segoe UI" w:cs="Segoe UI"/>
                          <w:sz w:val="24"/>
                          <w:szCs w:val="24"/>
                        </w:rPr>
                      </w:pPr>
                      <w:r>
                        <w:rPr>
                          <w:rFonts w:ascii="Segoe UI" w:hAnsi="Segoe UI" w:cs="Segoe UI"/>
                          <w:sz w:val="24"/>
                          <w:szCs w:val="24"/>
                        </w:rPr>
                        <w:t xml:space="preserve">Projects must be able to demonstrate achievable outcomes within one or more of the below categories. </w:t>
                      </w:r>
                    </w:p>
                    <w:p w14:paraId="6EC3BCA0" w14:textId="77777777" w:rsidR="00BD62AE" w:rsidRPr="00447CFB"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Reduced experiences of material deprivation</w:t>
                      </w:r>
                    </w:p>
                    <w:p w14:paraId="66284234" w14:textId="77777777" w:rsidR="00BD62AE" w:rsidRPr="00447CFB"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Reduced need for emergency food parcels</w:t>
                      </w:r>
                    </w:p>
                    <w:p w14:paraId="3180BD4D" w14:textId="77777777" w:rsidR="00BD62AE" w:rsidRPr="00447CFB"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 xml:space="preserve">Increased access to appropriate and quality advice services </w:t>
                      </w:r>
                    </w:p>
                    <w:p w14:paraId="32EB08D7" w14:textId="77777777" w:rsidR="00BD62AE" w:rsidRPr="00447CFB"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Increased savings</w:t>
                      </w:r>
                    </w:p>
                    <w:p w14:paraId="7DBF0016" w14:textId="77777777" w:rsidR="00BD62AE" w:rsidRPr="00447CFB"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Reduction in priority debt</w:t>
                      </w:r>
                    </w:p>
                    <w:p w14:paraId="23733FFC" w14:textId="77777777" w:rsidR="00BD62AE" w:rsidRPr="00447CFB"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Maximisation of individual’s incomes</w:t>
                      </w:r>
                    </w:p>
                    <w:p w14:paraId="176A60EB" w14:textId="77777777" w:rsidR="00BD62AE" w:rsidRDefault="00BD62AE" w:rsidP="00BD62AE">
                      <w:pPr>
                        <w:pStyle w:val="ListParagraph"/>
                        <w:numPr>
                          <w:ilvl w:val="0"/>
                          <w:numId w:val="3"/>
                        </w:numPr>
                        <w:jc w:val="both"/>
                        <w:rPr>
                          <w:rFonts w:ascii="Segoe UI" w:hAnsi="Segoe UI" w:cs="Segoe UI"/>
                          <w:sz w:val="24"/>
                          <w:szCs w:val="24"/>
                        </w:rPr>
                      </w:pPr>
                      <w:r w:rsidRPr="00447CFB">
                        <w:rPr>
                          <w:rFonts w:ascii="Segoe UI" w:hAnsi="Segoe UI" w:cs="Segoe UI"/>
                          <w:sz w:val="24"/>
                          <w:szCs w:val="24"/>
                        </w:rPr>
                        <w:t>Decreased need for Crisis Payments and Housing Payments</w:t>
                      </w:r>
                    </w:p>
                    <w:p w14:paraId="6714DDF4" w14:textId="77777777" w:rsidR="00BD62AE" w:rsidRPr="0004693E" w:rsidRDefault="00BD62AE" w:rsidP="00BD62AE">
                      <w:pPr>
                        <w:jc w:val="both"/>
                        <w:rPr>
                          <w:rFonts w:ascii="Segoe UI" w:hAnsi="Segoe UI" w:cs="Segoe UI"/>
                          <w:b/>
                          <w:bCs/>
                          <w:sz w:val="24"/>
                          <w:szCs w:val="24"/>
                        </w:rPr>
                      </w:pPr>
                      <w:r w:rsidRPr="0004693E">
                        <w:rPr>
                          <w:rFonts w:ascii="Segoe UI" w:hAnsi="Segoe UI" w:cs="Segoe UI"/>
                          <w:b/>
                          <w:bCs/>
                          <w:sz w:val="24"/>
                          <w:szCs w:val="24"/>
                        </w:rPr>
                        <w:t xml:space="preserve">Examples of appropriate projects could include. </w:t>
                      </w:r>
                    </w:p>
                    <w:p w14:paraId="2693B787" w14:textId="77777777" w:rsidR="00BD62AE" w:rsidRPr="00EC6C12" w:rsidRDefault="00BD62AE" w:rsidP="00BD62AE">
                      <w:pPr>
                        <w:jc w:val="both"/>
                        <w:rPr>
                          <w:rFonts w:ascii="Segoe UI" w:hAnsi="Segoe UI" w:cs="Segoe UI"/>
                          <w:b/>
                          <w:bCs/>
                          <w:sz w:val="24"/>
                          <w:szCs w:val="24"/>
                        </w:rPr>
                      </w:pPr>
                      <w:r w:rsidRPr="00EC6C12">
                        <w:rPr>
                          <w:rFonts w:ascii="Segoe UI" w:hAnsi="Segoe UI" w:cs="Segoe UI"/>
                          <w:b/>
                          <w:bCs/>
                          <w:sz w:val="24"/>
                          <w:szCs w:val="24"/>
                        </w:rPr>
                        <w:t>Direct financial resilience services</w:t>
                      </w:r>
                    </w:p>
                    <w:p w14:paraId="0BF48060" w14:textId="77777777" w:rsidR="00BD62AE" w:rsidRPr="00EC6C12" w:rsidRDefault="00BD62AE" w:rsidP="00BD62AE">
                      <w:pPr>
                        <w:jc w:val="both"/>
                        <w:rPr>
                          <w:rFonts w:ascii="Segoe UI" w:hAnsi="Segoe UI" w:cs="Segoe UI"/>
                          <w:sz w:val="24"/>
                          <w:szCs w:val="24"/>
                        </w:rPr>
                      </w:pPr>
                      <w:r w:rsidRPr="00EC6C12">
                        <w:rPr>
                          <w:rFonts w:ascii="Segoe UI" w:hAnsi="Segoe UI" w:cs="Segoe UI"/>
                          <w:sz w:val="24"/>
                          <w:szCs w:val="24"/>
                        </w:rPr>
                        <w:t>For example:</w:t>
                      </w:r>
                    </w:p>
                    <w:p w14:paraId="3DED9D8B" w14:textId="77777777" w:rsidR="00BD62AE" w:rsidRPr="00EC6C12" w:rsidRDefault="00BD62AE" w:rsidP="00BD62AE">
                      <w:pPr>
                        <w:numPr>
                          <w:ilvl w:val="0"/>
                          <w:numId w:val="4"/>
                        </w:numPr>
                        <w:spacing w:line="120" w:lineRule="auto"/>
                        <w:ind w:left="714" w:hanging="357"/>
                        <w:jc w:val="both"/>
                        <w:rPr>
                          <w:rFonts w:ascii="Segoe UI" w:hAnsi="Segoe UI" w:cs="Segoe UI"/>
                          <w:sz w:val="24"/>
                          <w:szCs w:val="24"/>
                        </w:rPr>
                      </w:pPr>
                      <w:r w:rsidRPr="00EC6C12">
                        <w:rPr>
                          <w:rFonts w:ascii="Segoe UI" w:hAnsi="Segoe UI" w:cs="Segoe UI"/>
                          <w:sz w:val="24"/>
                          <w:szCs w:val="24"/>
                        </w:rPr>
                        <w:t>money management and budgeting support</w:t>
                      </w:r>
                    </w:p>
                    <w:p w14:paraId="5FC1BFF3" w14:textId="77777777" w:rsidR="00BD62AE" w:rsidRPr="00EC6C12" w:rsidRDefault="00BD62AE" w:rsidP="00BD62AE">
                      <w:pPr>
                        <w:numPr>
                          <w:ilvl w:val="0"/>
                          <w:numId w:val="4"/>
                        </w:numPr>
                        <w:spacing w:line="120" w:lineRule="auto"/>
                        <w:ind w:left="714" w:hanging="357"/>
                        <w:jc w:val="both"/>
                        <w:rPr>
                          <w:rFonts w:ascii="Segoe UI" w:hAnsi="Segoe UI" w:cs="Segoe UI"/>
                          <w:sz w:val="24"/>
                          <w:szCs w:val="24"/>
                        </w:rPr>
                      </w:pPr>
                      <w:r w:rsidRPr="00EC6C12">
                        <w:rPr>
                          <w:rFonts w:ascii="Segoe UI" w:hAnsi="Segoe UI" w:cs="Segoe UI"/>
                          <w:sz w:val="24"/>
                          <w:szCs w:val="24"/>
                        </w:rPr>
                        <w:t>support with benefits.</w:t>
                      </w:r>
                    </w:p>
                    <w:p w14:paraId="26EDC10B" w14:textId="77777777" w:rsidR="00BD62AE" w:rsidRPr="00EC6C12" w:rsidRDefault="00BD62AE" w:rsidP="00BD62AE">
                      <w:pPr>
                        <w:numPr>
                          <w:ilvl w:val="0"/>
                          <w:numId w:val="4"/>
                        </w:numPr>
                        <w:spacing w:line="120" w:lineRule="auto"/>
                        <w:ind w:left="714" w:hanging="357"/>
                        <w:jc w:val="both"/>
                        <w:rPr>
                          <w:rFonts w:ascii="Segoe UI" w:hAnsi="Segoe UI" w:cs="Segoe UI"/>
                          <w:sz w:val="24"/>
                          <w:szCs w:val="24"/>
                        </w:rPr>
                      </w:pPr>
                      <w:r w:rsidRPr="00EC6C12">
                        <w:rPr>
                          <w:rFonts w:ascii="Segoe UI" w:hAnsi="Segoe UI" w:cs="Segoe UI"/>
                          <w:sz w:val="24"/>
                          <w:szCs w:val="24"/>
                        </w:rPr>
                        <w:t>credit union partnerships providing affordable credit and savings schemes.</w:t>
                      </w:r>
                    </w:p>
                    <w:p w14:paraId="0A138ED4" w14:textId="77777777" w:rsidR="00BD62AE" w:rsidRPr="00EC6C12" w:rsidRDefault="00BD62AE" w:rsidP="00BD62AE">
                      <w:pPr>
                        <w:jc w:val="both"/>
                        <w:rPr>
                          <w:rFonts w:ascii="Segoe UI" w:hAnsi="Segoe UI" w:cs="Segoe UI"/>
                          <w:b/>
                          <w:bCs/>
                          <w:sz w:val="24"/>
                          <w:szCs w:val="24"/>
                        </w:rPr>
                      </w:pPr>
                      <w:r w:rsidRPr="00EC6C12">
                        <w:rPr>
                          <w:rFonts w:ascii="Segoe UI" w:hAnsi="Segoe UI" w:cs="Segoe UI"/>
                          <w:b/>
                          <w:bCs/>
                          <w:sz w:val="24"/>
                          <w:szCs w:val="24"/>
                        </w:rPr>
                        <w:t>Training and capacity building</w:t>
                      </w:r>
                    </w:p>
                    <w:p w14:paraId="2B5B0799" w14:textId="77777777" w:rsidR="00BD62AE" w:rsidRPr="00EC6C12" w:rsidRDefault="00BD62AE" w:rsidP="00BD62AE">
                      <w:pPr>
                        <w:jc w:val="both"/>
                        <w:rPr>
                          <w:rFonts w:ascii="Segoe UI" w:hAnsi="Segoe UI" w:cs="Segoe UI"/>
                          <w:sz w:val="24"/>
                          <w:szCs w:val="24"/>
                        </w:rPr>
                      </w:pPr>
                      <w:r w:rsidRPr="00EC6C12">
                        <w:rPr>
                          <w:rFonts w:ascii="Segoe UI" w:hAnsi="Segoe UI" w:cs="Segoe UI"/>
                          <w:sz w:val="24"/>
                          <w:szCs w:val="24"/>
                        </w:rPr>
                        <w:t>For example:</w:t>
                      </w:r>
                    </w:p>
                    <w:p w14:paraId="5E3F5557" w14:textId="77777777" w:rsidR="00BD62AE" w:rsidRPr="00EC6C12" w:rsidRDefault="00BD62AE" w:rsidP="00BD62AE">
                      <w:pPr>
                        <w:numPr>
                          <w:ilvl w:val="0"/>
                          <w:numId w:val="5"/>
                        </w:numPr>
                        <w:jc w:val="both"/>
                        <w:rPr>
                          <w:rFonts w:ascii="Segoe UI" w:hAnsi="Segoe UI" w:cs="Segoe UI"/>
                          <w:sz w:val="24"/>
                          <w:szCs w:val="24"/>
                        </w:rPr>
                      </w:pPr>
                      <w:r w:rsidRPr="00EC6C12">
                        <w:rPr>
                          <w:rFonts w:ascii="Segoe UI" w:hAnsi="Segoe UI" w:cs="Segoe UI"/>
                          <w:sz w:val="24"/>
                          <w:szCs w:val="24"/>
                        </w:rPr>
                        <w:t>training for frontline staff and volunteers to make sure that residents accessing services including crisis services, receive skilled wrap-around support.</w:t>
                      </w:r>
                    </w:p>
                    <w:p w14:paraId="3EB9E5DD" w14:textId="77777777" w:rsidR="00BD62AE" w:rsidRPr="00EC6C12" w:rsidRDefault="00BD62AE" w:rsidP="00BD62AE">
                      <w:pPr>
                        <w:numPr>
                          <w:ilvl w:val="0"/>
                          <w:numId w:val="5"/>
                        </w:numPr>
                        <w:jc w:val="both"/>
                        <w:rPr>
                          <w:rFonts w:ascii="Segoe UI" w:hAnsi="Segoe UI" w:cs="Segoe UI"/>
                          <w:sz w:val="24"/>
                          <w:szCs w:val="24"/>
                        </w:rPr>
                      </w:pPr>
                      <w:r w:rsidRPr="00EC6C12">
                        <w:rPr>
                          <w:rFonts w:ascii="Segoe UI" w:hAnsi="Segoe UI" w:cs="Segoe UI"/>
                          <w:sz w:val="24"/>
                          <w:szCs w:val="24"/>
                        </w:rPr>
                        <w:t>budgeting, financial confidence or benefits training</w:t>
                      </w:r>
                    </w:p>
                    <w:p w14:paraId="7CB42167" w14:textId="77777777" w:rsidR="00BD62AE" w:rsidRPr="00EC6C12" w:rsidRDefault="00BD62AE" w:rsidP="00BD62AE">
                      <w:pPr>
                        <w:jc w:val="both"/>
                        <w:rPr>
                          <w:rFonts w:ascii="Segoe UI" w:hAnsi="Segoe UI" w:cs="Segoe UI"/>
                          <w:b/>
                          <w:bCs/>
                          <w:sz w:val="24"/>
                          <w:szCs w:val="24"/>
                        </w:rPr>
                      </w:pPr>
                      <w:r w:rsidRPr="00EC6C12">
                        <w:rPr>
                          <w:rFonts w:ascii="Segoe UI" w:hAnsi="Segoe UI" w:cs="Segoe UI"/>
                          <w:b/>
                          <w:bCs/>
                          <w:sz w:val="24"/>
                          <w:szCs w:val="24"/>
                        </w:rPr>
                        <w:t>Teaching practical skills</w:t>
                      </w:r>
                    </w:p>
                    <w:p w14:paraId="25726F9F" w14:textId="77777777" w:rsidR="00BD62AE" w:rsidRPr="00EC6C12" w:rsidRDefault="00BD62AE" w:rsidP="00BD62AE">
                      <w:pPr>
                        <w:jc w:val="both"/>
                        <w:rPr>
                          <w:rFonts w:ascii="Segoe UI" w:hAnsi="Segoe UI" w:cs="Segoe UI"/>
                          <w:sz w:val="24"/>
                          <w:szCs w:val="24"/>
                        </w:rPr>
                      </w:pPr>
                      <w:r w:rsidRPr="00EC6C12">
                        <w:rPr>
                          <w:rFonts w:ascii="Segoe UI" w:hAnsi="Segoe UI" w:cs="Segoe UI"/>
                          <w:sz w:val="24"/>
                          <w:szCs w:val="24"/>
                        </w:rPr>
                        <w:t>For example, teaching residents:</w:t>
                      </w:r>
                    </w:p>
                    <w:p w14:paraId="3230DC56" w14:textId="77777777" w:rsidR="00BD62AE" w:rsidRPr="00EC6C12" w:rsidRDefault="00BD62AE" w:rsidP="00BD62AE">
                      <w:pPr>
                        <w:numPr>
                          <w:ilvl w:val="0"/>
                          <w:numId w:val="6"/>
                        </w:numPr>
                        <w:spacing w:line="120" w:lineRule="auto"/>
                        <w:ind w:left="714" w:hanging="357"/>
                        <w:jc w:val="both"/>
                        <w:rPr>
                          <w:rFonts w:ascii="Segoe UI" w:hAnsi="Segoe UI" w:cs="Segoe UI"/>
                          <w:sz w:val="24"/>
                          <w:szCs w:val="24"/>
                        </w:rPr>
                      </w:pPr>
                      <w:r w:rsidRPr="00EC6C12">
                        <w:rPr>
                          <w:rFonts w:ascii="Segoe UI" w:hAnsi="Segoe UI" w:cs="Segoe UI"/>
                          <w:sz w:val="24"/>
                          <w:szCs w:val="24"/>
                        </w:rPr>
                        <w:t>how to cook on a budget</w:t>
                      </w:r>
                    </w:p>
                    <w:p w14:paraId="1781A437" w14:textId="77777777" w:rsidR="00BD62AE" w:rsidRDefault="00BD62AE" w:rsidP="00BD62AE"/>
                  </w:txbxContent>
                </v:textbox>
                <w10:wrap anchorx="margin"/>
              </v:shape>
            </w:pict>
          </mc:Fallback>
        </mc:AlternateContent>
      </w:r>
    </w:p>
    <w:p w14:paraId="3A9B7E61" w14:textId="750A9665" w:rsidR="00BD62AE" w:rsidRDefault="00BD62AE" w:rsidP="00BD62AE">
      <w:pPr>
        <w:spacing w:line="120" w:lineRule="auto"/>
        <w:ind w:left="714"/>
        <w:jc w:val="both"/>
        <w:rPr>
          <w:rFonts w:ascii="Segoe UI" w:hAnsi="Segoe UI" w:cs="Segoe UI"/>
          <w:sz w:val="24"/>
          <w:szCs w:val="24"/>
        </w:rPr>
      </w:pPr>
    </w:p>
    <w:p w14:paraId="3F231D1C" w14:textId="77777777" w:rsidR="00BD62AE" w:rsidRDefault="00BD62AE" w:rsidP="00BD62AE">
      <w:pPr>
        <w:spacing w:line="120" w:lineRule="auto"/>
        <w:ind w:left="714"/>
        <w:jc w:val="both"/>
        <w:rPr>
          <w:rFonts w:ascii="Segoe UI" w:hAnsi="Segoe UI" w:cs="Segoe UI"/>
          <w:sz w:val="24"/>
          <w:szCs w:val="24"/>
        </w:rPr>
      </w:pPr>
    </w:p>
    <w:p w14:paraId="1C48EB83" w14:textId="77777777" w:rsidR="00BD62AE" w:rsidRDefault="00BD62AE" w:rsidP="00BD62AE">
      <w:pPr>
        <w:spacing w:line="120" w:lineRule="auto"/>
        <w:ind w:left="714"/>
        <w:jc w:val="both"/>
        <w:rPr>
          <w:rFonts w:ascii="Segoe UI" w:hAnsi="Segoe UI" w:cs="Segoe UI"/>
          <w:sz w:val="24"/>
          <w:szCs w:val="24"/>
        </w:rPr>
      </w:pPr>
    </w:p>
    <w:p w14:paraId="233715D3" w14:textId="77777777" w:rsidR="00BD62AE" w:rsidRDefault="00BD62AE" w:rsidP="00BD62AE">
      <w:pPr>
        <w:spacing w:line="120" w:lineRule="auto"/>
        <w:ind w:left="714"/>
        <w:jc w:val="both"/>
        <w:rPr>
          <w:rFonts w:ascii="Segoe UI" w:hAnsi="Segoe UI" w:cs="Segoe UI"/>
          <w:sz w:val="24"/>
          <w:szCs w:val="24"/>
        </w:rPr>
      </w:pPr>
    </w:p>
    <w:p w14:paraId="0A152ACB" w14:textId="77777777" w:rsidR="00BD62AE" w:rsidRDefault="00BD62AE" w:rsidP="00BD62AE">
      <w:pPr>
        <w:spacing w:line="120" w:lineRule="auto"/>
        <w:ind w:left="714"/>
        <w:jc w:val="both"/>
        <w:rPr>
          <w:rFonts w:ascii="Segoe UI" w:hAnsi="Segoe UI" w:cs="Segoe UI"/>
          <w:sz w:val="24"/>
          <w:szCs w:val="24"/>
        </w:rPr>
      </w:pPr>
    </w:p>
    <w:p w14:paraId="4186730B" w14:textId="77777777" w:rsidR="00BD62AE" w:rsidRDefault="00BD62AE" w:rsidP="00BD62AE">
      <w:pPr>
        <w:spacing w:line="120" w:lineRule="auto"/>
        <w:ind w:left="714"/>
        <w:jc w:val="both"/>
        <w:rPr>
          <w:rFonts w:ascii="Segoe UI" w:hAnsi="Segoe UI" w:cs="Segoe UI"/>
          <w:sz w:val="24"/>
          <w:szCs w:val="24"/>
        </w:rPr>
      </w:pPr>
    </w:p>
    <w:p w14:paraId="172D03A7" w14:textId="77777777" w:rsidR="00BD62AE" w:rsidRDefault="00BD62AE" w:rsidP="00BD62AE">
      <w:pPr>
        <w:spacing w:line="120" w:lineRule="auto"/>
        <w:ind w:left="714"/>
        <w:jc w:val="both"/>
        <w:rPr>
          <w:rFonts w:ascii="Segoe UI" w:hAnsi="Segoe UI" w:cs="Segoe UI"/>
          <w:sz w:val="24"/>
          <w:szCs w:val="24"/>
        </w:rPr>
      </w:pPr>
    </w:p>
    <w:p w14:paraId="3CB7A131" w14:textId="537BACD9" w:rsidR="00BD62AE" w:rsidRDefault="00BD62AE" w:rsidP="00BD62AE">
      <w:pPr>
        <w:spacing w:line="120" w:lineRule="auto"/>
        <w:ind w:left="714"/>
        <w:jc w:val="both"/>
        <w:rPr>
          <w:rFonts w:ascii="Segoe UI" w:hAnsi="Segoe UI" w:cs="Segoe UI"/>
          <w:sz w:val="24"/>
          <w:szCs w:val="24"/>
        </w:rPr>
      </w:pPr>
    </w:p>
    <w:p w14:paraId="4B5BD750" w14:textId="19F7B2EA" w:rsidR="00BD62AE" w:rsidRDefault="00BD62AE" w:rsidP="00BD62AE">
      <w:pPr>
        <w:spacing w:line="120" w:lineRule="auto"/>
        <w:ind w:left="714"/>
        <w:jc w:val="both"/>
        <w:rPr>
          <w:rFonts w:ascii="Segoe UI" w:hAnsi="Segoe UI" w:cs="Segoe UI"/>
          <w:sz w:val="24"/>
          <w:szCs w:val="24"/>
        </w:rPr>
      </w:pPr>
    </w:p>
    <w:p w14:paraId="068AA8AD" w14:textId="77777777" w:rsidR="00BD62AE" w:rsidRDefault="00BD62AE" w:rsidP="00BD62AE">
      <w:pPr>
        <w:spacing w:line="120" w:lineRule="auto"/>
        <w:ind w:left="714"/>
        <w:jc w:val="both"/>
        <w:rPr>
          <w:rFonts w:ascii="Segoe UI" w:hAnsi="Segoe UI" w:cs="Segoe UI"/>
          <w:sz w:val="24"/>
          <w:szCs w:val="24"/>
        </w:rPr>
      </w:pPr>
    </w:p>
    <w:p w14:paraId="0F56AC57" w14:textId="77777777" w:rsidR="00BD62AE" w:rsidRDefault="00BD62AE" w:rsidP="00BD62AE">
      <w:pPr>
        <w:spacing w:line="120" w:lineRule="auto"/>
        <w:ind w:left="714"/>
        <w:jc w:val="both"/>
        <w:rPr>
          <w:rFonts w:ascii="Segoe UI" w:hAnsi="Segoe UI" w:cs="Segoe UI"/>
          <w:sz w:val="24"/>
          <w:szCs w:val="24"/>
        </w:rPr>
      </w:pPr>
    </w:p>
    <w:p w14:paraId="245ACB74" w14:textId="77777777" w:rsidR="00BD62AE" w:rsidRDefault="00BD62AE" w:rsidP="00BD62AE">
      <w:pPr>
        <w:spacing w:line="120" w:lineRule="auto"/>
        <w:ind w:left="714"/>
        <w:jc w:val="both"/>
        <w:rPr>
          <w:rFonts w:ascii="Segoe UI" w:hAnsi="Segoe UI" w:cs="Segoe UI"/>
          <w:sz w:val="24"/>
          <w:szCs w:val="24"/>
        </w:rPr>
      </w:pPr>
    </w:p>
    <w:p w14:paraId="78635483" w14:textId="77777777" w:rsidR="00BD62AE" w:rsidRDefault="00BD62AE" w:rsidP="00BD62AE">
      <w:pPr>
        <w:spacing w:line="120" w:lineRule="auto"/>
        <w:ind w:left="714"/>
        <w:jc w:val="both"/>
        <w:rPr>
          <w:rFonts w:ascii="Segoe UI" w:hAnsi="Segoe UI" w:cs="Segoe UI"/>
          <w:sz w:val="24"/>
          <w:szCs w:val="24"/>
        </w:rPr>
      </w:pPr>
    </w:p>
    <w:p w14:paraId="50FE9BC2" w14:textId="7B0066A4" w:rsidR="00BD62AE" w:rsidRDefault="00BD62AE" w:rsidP="00BD62AE">
      <w:pPr>
        <w:spacing w:line="120" w:lineRule="auto"/>
        <w:ind w:left="714"/>
        <w:jc w:val="both"/>
        <w:rPr>
          <w:rFonts w:ascii="Segoe UI" w:hAnsi="Segoe UI" w:cs="Segoe UI"/>
          <w:sz w:val="24"/>
          <w:szCs w:val="24"/>
        </w:rPr>
      </w:pPr>
    </w:p>
    <w:p w14:paraId="665C537C" w14:textId="2D2F715C" w:rsidR="00BD62AE" w:rsidRDefault="00BD62AE" w:rsidP="00BD62AE">
      <w:pPr>
        <w:spacing w:line="120" w:lineRule="auto"/>
        <w:ind w:left="714"/>
        <w:jc w:val="both"/>
        <w:rPr>
          <w:rFonts w:ascii="Segoe UI" w:hAnsi="Segoe UI" w:cs="Segoe UI"/>
          <w:sz w:val="24"/>
          <w:szCs w:val="24"/>
        </w:rPr>
      </w:pPr>
    </w:p>
    <w:p w14:paraId="1921640E" w14:textId="77777777" w:rsidR="00BD62AE" w:rsidRDefault="00BD62AE" w:rsidP="00BD62AE">
      <w:pPr>
        <w:spacing w:line="120" w:lineRule="auto"/>
        <w:ind w:left="714"/>
        <w:jc w:val="both"/>
        <w:rPr>
          <w:rFonts w:ascii="Segoe UI" w:hAnsi="Segoe UI" w:cs="Segoe UI"/>
          <w:sz w:val="24"/>
          <w:szCs w:val="24"/>
        </w:rPr>
      </w:pPr>
    </w:p>
    <w:p w14:paraId="230C2100" w14:textId="77777777" w:rsidR="00BD62AE" w:rsidRDefault="00BD62AE" w:rsidP="00BD62AE">
      <w:pPr>
        <w:spacing w:line="120" w:lineRule="auto"/>
        <w:ind w:left="714"/>
        <w:jc w:val="both"/>
        <w:rPr>
          <w:rFonts w:ascii="Segoe UI" w:hAnsi="Segoe UI" w:cs="Segoe UI"/>
          <w:sz w:val="24"/>
          <w:szCs w:val="24"/>
        </w:rPr>
      </w:pPr>
    </w:p>
    <w:p w14:paraId="6AB7F867" w14:textId="77777777" w:rsidR="00BD62AE" w:rsidRDefault="00BD62AE" w:rsidP="00BD62AE">
      <w:pPr>
        <w:spacing w:line="120" w:lineRule="auto"/>
        <w:ind w:left="714"/>
        <w:jc w:val="both"/>
        <w:rPr>
          <w:rFonts w:ascii="Segoe UI" w:hAnsi="Segoe UI" w:cs="Segoe UI"/>
          <w:sz w:val="24"/>
          <w:szCs w:val="24"/>
        </w:rPr>
      </w:pPr>
    </w:p>
    <w:p w14:paraId="4DEA998F" w14:textId="77777777" w:rsidR="00BD62AE" w:rsidRDefault="00BD62AE" w:rsidP="00BD62AE">
      <w:pPr>
        <w:spacing w:line="120" w:lineRule="auto"/>
        <w:ind w:left="714"/>
        <w:jc w:val="both"/>
        <w:rPr>
          <w:rFonts w:ascii="Segoe UI" w:hAnsi="Segoe UI" w:cs="Segoe UI"/>
          <w:sz w:val="24"/>
          <w:szCs w:val="24"/>
        </w:rPr>
      </w:pPr>
    </w:p>
    <w:p w14:paraId="152A793B" w14:textId="77777777" w:rsidR="00BD62AE" w:rsidRDefault="00BD62AE" w:rsidP="00BD62AE">
      <w:pPr>
        <w:spacing w:line="120" w:lineRule="auto"/>
        <w:ind w:left="714"/>
        <w:jc w:val="both"/>
        <w:rPr>
          <w:rFonts w:ascii="Segoe UI" w:hAnsi="Segoe UI" w:cs="Segoe UI"/>
          <w:sz w:val="24"/>
          <w:szCs w:val="24"/>
        </w:rPr>
      </w:pPr>
    </w:p>
    <w:p w14:paraId="642A2AF4" w14:textId="77777777" w:rsidR="00BD62AE" w:rsidRDefault="00BD62AE" w:rsidP="00BD62AE">
      <w:pPr>
        <w:spacing w:line="120" w:lineRule="auto"/>
        <w:ind w:left="714"/>
        <w:jc w:val="both"/>
        <w:rPr>
          <w:rFonts w:ascii="Segoe UI" w:hAnsi="Segoe UI" w:cs="Segoe UI"/>
          <w:sz w:val="24"/>
          <w:szCs w:val="24"/>
        </w:rPr>
      </w:pPr>
    </w:p>
    <w:p w14:paraId="71B190E6" w14:textId="77777777" w:rsidR="00BD62AE" w:rsidRDefault="00BD62AE" w:rsidP="00BD62AE">
      <w:pPr>
        <w:spacing w:line="120" w:lineRule="auto"/>
        <w:ind w:left="714"/>
        <w:jc w:val="both"/>
        <w:rPr>
          <w:rFonts w:ascii="Segoe UI" w:hAnsi="Segoe UI" w:cs="Segoe UI"/>
          <w:sz w:val="24"/>
          <w:szCs w:val="24"/>
        </w:rPr>
      </w:pPr>
    </w:p>
    <w:p w14:paraId="5230F635" w14:textId="77777777" w:rsidR="00BD62AE" w:rsidRDefault="00BD62AE" w:rsidP="00BD62AE">
      <w:pPr>
        <w:spacing w:line="120" w:lineRule="auto"/>
        <w:ind w:left="714"/>
        <w:jc w:val="both"/>
        <w:rPr>
          <w:rFonts w:ascii="Segoe UI" w:hAnsi="Segoe UI" w:cs="Segoe UI"/>
          <w:sz w:val="24"/>
          <w:szCs w:val="24"/>
        </w:rPr>
      </w:pPr>
    </w:p>
    <w:p w14:paraId="3FA43155" w14:textId="77777777" w:rsidR="00BD62AE" w:rsidRDefault="00BD62AE" w:rsidP="00BD62AE">
      <w:pPr>
        <w:spacing w:line="120" w:lineRule="auto"/>
        <w:ind w:left="714"/>
        <w:jc w:val="both"/>
        <w:rPr>
          <w:rFonts w:ascii="Segoe UI" w:hAnsi="Segoe UI" w:cs="Segoe UI"/>
          <w:sz w:val="24"/>
          <w:szCs w:val="24"/>
        </w:rPr>
      </w:pPr>
    </w:p>
    <w:p w14:paraId="7C821606" w14:textId="77777777" w:rsidR="00BD62AE" w:rsidRDefault="00BD62AE" w:rsidP="00BD62AE">
      <w:pPr>
        <w:spacing w:line="120" w:lineRule="auto"/>
        <w:ind w:left="714"/>
        <w:jc w:val="both"/>
        <w:rPr>
          <w:rFonts w:ascii="Segoe UI" w:hAnsi="Segoe UI" w:cs="Segoe UI"/>
          <w:sz w:val="24"/>
          <w:szCs w:val="24"/>
        </w:rPr>
      </w:pPr>
    </w:p>
    <w:p w14:paraId="35BBB4A1" w14:textId="77777777" w:rsidR="00BD62AE" w:rsidRDefault="00BD62AE" w:rsidP="00BD62AE">
      <w:pPr>
        <w:spacing w:line="120" w:lineRule="auto"/>
        <w:ind w:left="714"/>
        <w:jc w:val="both"/>
        <w:rPr>
          <w:rFonts w:ascii="Segoe UI" w:hAnsi="Segoe UI" w:cs="Segoe UI"/>
          <w:sz w:val="24"/>
          <w:szCs w:val="24"/>
        </w:rPr>
      </w:pPr>
    </w:p>
    <w:p w14:paraId="01C0D288" w14:textId="77777777" w:rsidR="00BD62AE" w:rsidRDefault="00BD62AE" w:rsidP="00BD62AE">
      <w:pPr>
        <w:spacing w:line="120" w:lineRule="auto"/>
        <w:ind w:left="714"/>
        <w:jc w:val="both"/>
        <w:rPr>
          <w:rFonts w:ascii="Segoe UI" w:hAnsi="Segoe UI" w:cs="Segoe UI"/>
          <w:sz w:val="24"/>
          <w:szCs w:val="24"/>
        </w:rPr>
      </w:pPr>
    </w:p>
    <w:p w14:paraId="499C8A23" w14:textId="77777777" w:rsidR="00BD62AE" w:rsidRDefault="00BD62AE" w:rsidP="00BD62AE">
      <w:pPr>
        <w:spacing w:line="120" w:lineRule="auto"/>
        <w:ind w:left="714"/>
        <w:jc w:val="both"/>
        <w:rPr>
          <w:rFonts w:ascii="Segoe UI" w:hAnsi="Segoe UI" w:cs="Segoe UI"/>
          <w:sz w:val="24"/>
          <w:szCs w:val="24"/>
        </w:rPr>
      </w:pPr>
    </w:p>
    <w:p w14:paraId="7399508F" w14:textId="77777777" w:rsidR="00BD62AE" w:rsidRDefault="00BD62AE" w:rsidP="00BD62AE">
      <w:pPr>
        <w:spacing w:line="120" w:lineRule="auto"/>
        <w:ind w:left="714"/>
        <w:jc w:val="both"/>
        <w:rPr>
          <w:rFonts w:ascii="Segoe UI" w:hAnsi="Segoe UI" w:cs="Segoe UI"/>
          <w:sz w:val="24"/>
          <w:szCs w:val="24"/>
        </w:rPr>
      </w:pPr>
    </w:p>
    <w:p w14:paraId="32DA7810" w14:textId="77777777" w:rsidR="00BD62AE" w:rsidRDefault="00BD62AE" w:rsidP="00BD62AE">
      <w:pPr>
        <w:spacing w:line="120" w:lineRule="auto"/>
        <w:ind w:left="714"/>
        <w:jc w:val="both"/>
        <w:rPr>
          <w:rFonts w:ascii="Segoe UI" w:hAnsi="Segoe UI" w:cs="Segoe UI"/>
          <w:sz w:val="24"/>
          <w:szCs w:val="24"/>
        </w:rPr>
      </w:pPr>
    </w:p>
    <w:p w14:paraId="6FB1BB4D" w14:textId="77777777" w:rsidR="00BD62AE" w:rsidRDefault="00BD62AE" w:rsidP="00BD62AE">
      <w:pPr>
        <w:spacing w:line="120" w:lineRule="auto"/>
        <w:ind w:left="714"/>
        <w:jc w:val="both"/>
        <w:rPr>
          <w:rFonts w:ascii="Segoe UI" w:hAnsi="Segoe UI" w:cs="Segoe UI"/>
          <w:sz w:val="24"/>
          <w:szCs w:val="24"/>
        </w:rPr>
      </w:pPr>
    </w:p>
    <w:p w14:paraId="0160324A" w14:textId="77777777" w:rsidR="00BD62AE" w:rsidRDefault="00BD62AE" w:rsidP="00BD62AE">
      <w:pPr>
        <w:spacing w:line="120" w:lineRule="auto"/>
        <w:ind w:left="714"/>
        <w:jc w:val="both"/>
        <w:rPr>
          <w:rFonts w:ascii="Segoe UI" w:hAnsi="Segoe UI" w:cs="Segoe UI"/>
          <w:sz w:val="24"/>
          <w:szCs w:val="24"/>
        </w:rPr>
      </w:pPr>
    </w:p>
    <w:p w14:paraId="61D8E2D8" w14:textId="77777777" w:rsidR="00BD62AE" w:rsidRDefault="00BD62AE" w:rsidP="00BD62AE">
      <w:pPr>
        <w:spacing w:line="120" w:lineRule="auto"/>
        <w:ind w:left="714"/>
        <w:jc w:val="both"/>
        <w:rPr>
          <w:rFonts w:ascii="Segoe UI" w:hAnsi="Segoe UI" w:cs="Segoe UI"/>
          <w:sz w:val="24"/>
          <w:szCs w:val="24"/>
        </w:rPr>
      </w:pPr>
    </w:p>
    <w:p w14:paraId="434997BB" w14:textId="77777777" w:rsidR="00BD62AE" w:rsidRDefault="00BD62AE" w:rsidP="00BD62AE">
      <w:pPr>
        <w:spacing w:line="120" w:lineRule="auto"/>
        <w:ind w:left="714"/>
        <w:jc w:val="both"/>
        <w:rPr>
          <w:rFonts w:ascii="Segoe UI" w:hAnsi="Segoe UI" w:cs="Segoe UI"/>
          <w:sz w:val="24"/>
          <w:szCs w:val="24"/>
        </w:rPr>
      </w:pPr>
    </w:p>
    <w:p w14:paraId="5B9118E9" w14:textId="77777777" w:rsidR="00BD62AE" w:rsidRDefault="00BD62AE" w:rsidP="00BD62AE">
      <w:pPr>
        <w:spacing w:line="120" w:lineRule="auto"/>
        <w:ind w:left="714"/>
        <w:jc w:val="both"/>
        <w:rPr>
          <w:rFonts w:ascii="Segoe UI" w:hAnsi="Segoe UI" w:cs="Segoe UI"/>
          <w:sz w:val="24"/>
          <w:szCs w:val="24"/>
        </w:rPr>
      </w:pPr>
    </w:p>
    <w:p w14:paraId="0262C29D" w14:textId="77777777" w:rsidR="00BD62AE" w:rsidRDefault="00BD62AE" w:rsidP="00BD62AE">
      <w:pPr>
        <w:spacing w:line="120" w:lineRule="auto"/>
        <w:ind w:left="714"/>
        <w:jc w:val="both"/>
        <w:rPr>
          <w:rFonts w:ascii="Segoe UI" w:hAnsi="Segoe UI" w:cs="Segoe UI"/>
          <w:sz w:val="24"/>
          <w:szCs w:val="24"/>
        </w:rPr>
      </w:pPr>
    </w:p>
    <w:p w14:paraId="5ED21574" w14:textId="77777777" w:rsidR="00BD62AE" w:rsidRDefault="00BD62AE" w:rsidP="00BD62AE">
      <w:pPr>
        <w:spacing w:line="120" w:lineRule="auto"/>
        <w:ind w:left="714"/>
        <w:jc w:val="both"/>
        <w:rPr>
          <w:rFonts w:ascii="Segoe UI" w:hAnsi="Segoe UI" w:cs="Segoe UI"/>
          <w:sz w:val="24"/>
          <w:szCs w:val="24"/>
        </w:rPr>
      </w:pPr>
    </w:p>
    <w:p w14:paraId="29DEF54C" w14:textId="77777777" w:rsidR="00BD62AE" w:rsidRDefault="00BD62AE" w:rsidP="00BD62AE">
      <w:pPr>
        <w:spacing w:line="120" w:lineRule="auto"/>
        <w:ind w:left="714"/>
        <w:jc w:val="both"/>
        <w:rPr>
          <w:rFonts w:ascii="Segoe UI" w:hAnsi="Segoe UI" w:cs="Segoe UI"/>
          <w:sz w:val="24"/>
          <w:szCs w:val="24"/>
        </w:rPr>
      </w:pPr>
    </w:p>
    <w:p w14:paraId="4E491D39" w14:textId="77777777" w:rsidR="00BD62AE" w:rsidRDefault="00BD62AE" w:rsidP="00BD62AE">
      <w:pPr>
        <w:spacing w:line="120" w:lineRule="auto"/>
        <w:ind w:left="714"/>
        <w:jc w:val="both"/>
        <w:rPr>
          <w:rFonts w:ascii="Segoe UI" w:hAnsi="Segoe UI" w:cs="Segoe UI"/>
          <w:sz w:val="24"/>
          <w:szCs w:val="24"/>
        </w:rPr>
      </w:pPr>
    </w:p>
    <w:p w14:paraId="31C11A5B" w14:textId="77777777" w:rsidR="00BD62AE" w:rsidRDefault="00BD62AE" w:rsidP="00BD62AE">
      <w:pPr>
        <w:spacing w:line="120" w:lineRule="auto"/>
        <w:ind w:left="714"/>
        <w:jc w:val="both"/>
        <w:rPr>
          <w:rFonts w:ascii="Segoe UI" w:hAnsi="Segoe UI" w:cs="Segoe UI"/>
          <w:sz w:val="24"/>
          <w:szCs w:val="24"/>
        </w:rPr>
      </w:pPr>
    </w:p>
    <w:p w14:paraId="64E6CEB0" w14:textId="77777777" w:rsidR="00BD62AE" w:rsidRPr="00BD62AE" w:rsidRDefault="00BD62AE" w:rsidP="00BD62AE">
      <w:pPr>
        <w:spacing w:line="120" w:lineRule="auto"/>
        <w:ind w:left="714"/>
        <w:jc w:val="both"/>
        <w:rPr>
          <w:rFonts w:ascii="Segoe UI" w:hAnsi="Segoe UI" w:cs="Segoe UI"/>
          <w:sz w:val="24"/>
          <w:szCs w:val="24"/>
        </w:rPr>
      </w:pPr>
    </w:p>
    <w:p w14:paraId="16D65971" w14:textId="4E976F9B" w:rsidR="002F159F" w:rsidRDefault="00D11F11" w:rsidP="002F159F">
      <w:pPr>
        <w:jc w:val="both"/>
        <w:rPr>
          <w:rFonts w:ascii="Segoe UI" w:hAnsi="Segoe UI" w:cs="Segoe UI"/>
          <w:b/>
          <w:sz w:val="24"/>
          <w:szCs w:val="24"/>
        </w:rPr>
      </w:pPr>
      <w:r>
        <w:rPr>
          <w:noProof/>
          <w14:ligatures w14:val="standardContextual"/>
        </w:rPr>
        <w:lastRenderedPageBreak/>
        <mc:AlternateContent>
          <mc:Choice Requires="wps">
            <w:drawing>
              <wp:anchor distT="0" distB="0" distL="114300" distR="114300" simplePos="0" relativeHeight="251662336" behindDoc="0" locked="0" layoutInCell="1" allowOverlap="1" wp14:anchorId="072B2A24" wp14:editId="22A17AC8">
                <wp:simplePos x="0" y="0"/>
                <wp:positionH relativeFrom="margin">
                  <wp:align>left</wp:align>
                </wp:positionH>
                <wp:positionV relativeFrom="paragraph">
                  <wp:posOffset>50800</wp:posOffset>
                </wp:positionV>
                <wp:extent cx="6184900" cy="4229100"/>
                <wp:effectExtent l="0" t="0" r="25400" b="19050"/>
                <wp:wrapNone/>
                <wp:docPr id="1771694603" name="Text Box 2"/>
                <wp:cNvGraphicFramePr/>
                <a:graphic xmlns:a="http://schemas.openxmlformats.org/drawingml/2006/main">
                  <a:graphicData uri="http://schemas.microsoft.com/office/word/2010/wordprocessingShape">
                    <wps:wsp>
                      <wps:cNvSpPr txBox="1"/>
                      <wps:spPr>
                        <a:xfrm>
                          <a:off x="0" y="0"/>
                          <a:ext cx="6184900" cy="4229100"/>
                        </a:xfrm>
                        <a:prstGeom prst="rect">
                          <a:avLst/>
                        </a:prstGeom>
                        <a:solidFill>
                          <a:schemeClr val="bg2"/>
                        </a:solidFill>
                        <a:ln w="6350">
                          <a:solidFill>
                            <a:prstClr val="black"/>
                          </a:solidFill>
                        </a:ln>
                      </wps:spPr>
                      <wps:txbx>
                        <w:txbxContent>
                          <w:p w14:paraId="05A4C662" w14:textId="77777777" w:rsidR="00D11F11" w:rsidRDefault="00D11F11" w:rsidP="00D11F11">
                            <w:pPr>
                              <w:tabs>
                                <w:tab w:val="num" w:pos="720"/>
                              </w:tabs>
                              <w:spacing w:line="120" w:lineRule="auto"/>
                              <w:ind w:left="714" w:hanging="357"/>
                              <w:jc w:val="both"/>
                            </w:pPr>
                          </w:p>
                          <w:p w14:paraId="1D5B4C36" w14:textId="77777777" w:rsidR="00D11F11" w:rsidRPr="00EC6C12" w:rsidRDefault="00D11F11" w:rsidP="00D11F11">
                            <w:pPr>
                              <w:numPr>
                                <w:ilvl w:val="0"/>
                                <w:numId w:val="6"/>
                              </w:numPr>
                              <w:spacing w:line="120" w:lineRule="auto"/>
                              <w:ind w:left="714" w:hanging="357"/>
                              <w:jc w:val="both"/>
                              <w:rPr>
                                <w:rFonts w:ascii="Segoe UI" w:hAnsi="Segoe UI" w:cs="Segoe UI"/>
                                <w:sz w:val="24"/>
                                <w:szCs w:val="24"/>
                              </w:rPr>
                            </w:pPr>
                            <w:r w:rsidRPr="00EC6C12">
                              <w:rPr>
                                <w:rFonts w:ascii="Segoe UI" w:hAnsi="Segoe UI" w:cs="Segoe UI"/>
                                <w:sz w:val="24"/>
                                <w:szCs w:val="24"/>
                              </w:rPr>
                              <w:t>digital skills to help with benefits</w:t>
                            </w:r>
                            <w:r>
                              <w:rPr>
                                <w:rFonts w:ascii="Segoe UI" w:hAnsi="Segoe UI" w:cs="Segoe UI"/>
                                <w:sz w:val="24"/>
                                <w:szCs w:val="24"/>
                              </w:rPr>
                              <w:t xml:space="preserve">, income </w:t>
                            </w:r>
                            <w:proofErr w:type="gramStart"/>
                            <w:r>
                              <w:rPr>
                                <w:rFonts w:ascii="Segoe UI" w:hAnsi="Segoe UI" w:cs="Segoe UI"/>
                                <w:sz w:val="24"/>
                                <w:szCs w:val="24"/>
                              </w:rPr>
                              <w:t>maximisation</w:t>
                            </w:r>
                            <w:proofErr w:type="gramEnd"/>
                            <w:r w:rsidRPr="00EC6C12">
                              <w:rPr>
                                <w:rFonts w:ascii="Segoe UI" w:hAnsi="Segoe UI" w:cs="Segoe UI"/>
                                <w:sz w:val="24"/>
                                <w:szCs w:val="24"/>
                              </w:rPr>
                              <w:t xml:space="preserve"> or household budgeting.</w:t>
                            </w:r>
                          </w:p>
                          <w:p w14:paraId="52876658" w14:textId="77777777" w:rsidR="00D11F11" w:rsidRPr="00EC6C12" w:rsidRDefault="00D11F11" w:rsidP="00D11F11">
                            <w:pPr>
                              <w:jc w:val="both"/>
                              <w:rPr>
                                <w:rFonts w:ascii="Segoe UI" w:hAnsi="Segoe UI" w:cs="Segoe UI"/>
                                <w:b/>
                                <w:bCs/>
                                <w:sz w:val="24"/>
                                <w:szCs w:val="24"/>
                              </w:rPr>
                            </w:pPr>
                            <w:r w:rsidRPr="00EC6C12">
                              <w:rPr>
                                <w:rFonts w:ascii="Segoe UI" w:hAnsi="Segoe UI" w:cs="Segoe UI"/>
                                <w:b/>
                                <w:bCs/>
                                <w:sz w:val="24"/>
                                <w:szCs w:val="24"/>
                              </w:rPr>
                              <w:t>Community based support</w:t>
                            </w:r>
                          </w:p>
                          <w:p w14:paraId="2F6E16AF" w14:textId="77777777" w:rsidR="00D11F11" w:rsidRPr="00EC6C12" w:rsidRDefault="00D11F11" w:rsidP="00D11F11">
                            <w:pPr>
                              <w:jc w:val="both"/>
                              <w:rPr>
                                <w:rFonts w:ascii="Segoe UI" w:hAnsi="Segoe UI" w:cs="Segoe UI"/>
                                <w:sz w:val="24"/>
                                <w:szCs w:val="24"/>
                              </w:rPr>
                            </w:pPr>
                            <w:r w:rsidRPr="00EC6C12">
                              <w:rPr>
                                <w:rFonts w:ascii="Segoe UI" w:hAnsi="Segoe UI" w:cs="Segoe UI"/>
                                <w:sz w:val="24"/>
                                <w:szCs w:val="24"/>
                              </w:rPr>
                              <w:t>For example</w:t>
                            </w:r>
                            <w:r>
                              <w:rPr>
                                <w:rFonts w:ascii="Segoe UI" w:hAnsi="Segoe UI" w:cs="Segoe UI"/>
                                <w:sz w:val="24"/>
                                <w:szCs w:val="24"/>
                              </w:rPr>
                              <w:t>,</w:t>
                            </w:r>
                            <w:r w:rsidRPr="00EC6C12">
                              <w:rPr>
                                <w:rFonts w:ascii="Segoe UI" w:hAnsi="Segoe UI" w:cs="Segoe UI"/>
                                <w:sz w:val="24"/>
                                <w:szCs w:val="24"/>
                              </w:rPr>
                              <w:t xml:space="preserve"> funding could be used for:</w:t>
                            </w:r>
                          </w:p>
                          <w:p w14:paraId="2D6913D0" w14:textId="77777777" w:rsidR="00D11F11" w:rsidRDefault="00D11F11" w:rsidP="00D11F11">
                            <w:pPr>
                              <w:numPr>
                                <w:ilvl w:val="0"/>
                                <w:numId w:val="7"/>
                              </w:numPr>
                              <w:jc w:val="both"/>
                              <w:rPr>
                                <w:rFonts w:ascii="Segoe UI" w:hAnsi="Segoe UI" w:cs="Segoe UI"/>
                                <w:sz w:val="24"/>
                                <w:szCs w:val="24"/>
                              </w:rPr>
                            </w:pPr>
                            <w:r w:rsidRPr="00EC6C12">
                              <w:rPr>
                                <w:rFonts w:ascii="Segoe UI" w:hAnsi="Segoe UI" w:cs="Segoe UI"/>
                                <w:sz w:val="24"/>
                                <w:szCs w:val="24"/>
                              </w:rPr>
                              <w:t xml:space="preserve">helping food banks transition into </w:t>
                            </w:r>
                            <w:r>
                              <w:rPr>
                                <w:rFonts w:ascii="Segoe UI" w:hAnsi="Segoe UI" w:cs="Segoe UI"/>
                                <w:sz w:val="24"/>
                                <w:szCs w:val="24"/>
                              </w:rPr>
                              <w:t>c</w:t>
                            </w:r>
                            <w:r w:rsidRPr="00EC6C12">
                              <w:rPr>
                                <w:rFonts w:ascii="Segoe UI" w:hAnsi="Segoe UI" w:cs="Segoe UI"/>
                                <w:sz w:val="24"/>
                                <w:szCs w:val="24"/>
                              </w:rPr>
                              <w:t>ommunity</w:t>
                            </w:r>
                            <w:r>
                              <w:rPr>
                                <w:rFonts w:ascii="Segoe UI" w:hAnsi="Segoe UI" w:cs="Segoe UI"/>
                                <w:sz w:val="24"/>
                                <w:szCs w:val="24"/>
                              </w:rPr>
                              <w:t xml:space="preserve"> grocers or food pantries</w:t>
                            </w:r>
                          </w:p>
                          <w:p w14:paraId="3329DD0B" w14:textId="77777777" w:rsidR="00D11F11" w:rsidRPr="00EC6C12" w:rsidRDefault="00D11F11" w:rsidP="00D11F11">
                            <w:pPr>
                              <w:numPr>
                                <w:ilvl w:val="0"/>
                                <w:numId w:val="7"/>
                              </w:numPr>
                              <w:jc w:val="both"/>
                              <w:rPr>
                                <w:rFonts w:ascii="Segoe UI" w:hAnsi="Segoe UI" w:cs="Segoe UI"/>
                                <w:sz w:val="24"/>
                                <w:szCs w:val="24"/>
                              </w:rPr>
                            </w:pPr>
                            <w:r>
                              <w:rPr>
                                <w:rFonts w:ascii="Segoe UI" w:hAnsi="Segoe UI" w:cs="Segoe UI"/>
                                <w:sz w:val="24"/>
                                <w:szCs w:val="24"/>
                              </w:rPr>
                              <w:t>increasing opening hours and accessibility of existing community groceries or pantries</w:t>
                            </w:r>
                          </w:p>
                          <w:p w14:paraId="6811B799" w14:textId="77777777" w:rsidR="00D11F11" w:rsidRPr="00EC6C12" w:rsidRDefault="00D11F11" w:rsidP="00D11F11">
                            <w:pPr>
                              <w:numPr>
                                <w:ilvl w:val="0"/>
                                <w:numId w:val="7"/>
                              </w:numPr>
                              <w:jc w:val="both"/>
                              <w:rPr>
                                <w:rFonts w:ascii="Segoe UI" w:hAnsi="Segoe UI" w:cs="Segoe UI"/>
                                <w:sz w:val="24"/>
                                <w:szCs w:val="24"/>
                              </w:rPr>
                            </w:pPr>
                            <w:r w:rsidRPr="00EC6C12">
                              <w:rPr>
                                <w:rFonts w:ascii="Segoe UI" w:hAnsi="Segoe UI" w:cs="Segoe UI"/>
                                <w:sz w:val="24"/>
                                <w:szCs w:val="24"/>
                              </w:rPr>
                              <w:t>schemes that help transition people away from repeat food bank use</w:t>
                            </w:r>
                          </w:p>
                          <w:p w14:paraId="0ABD692A" w14:textId="77777777" w:rsidR="00D11F11" w:rsidRPr="00EC6C12" w:rsidRDefault="00D11F11" w:rsidP="00D11F11">
                            <w:pPr>
                              <w:numPr>
                                <w:ilvl w:val="0"/>
                                <w:numId w:val="7"/>
                              </w:numPr>
                              <w:jc w:val="both"/>
                              <w:rPr>
                                <w:rFonts w:ascii="Segoe UI" w:hAnsi="Segoe UI" w:cs="Segoe UI"/>
                                <w:sz w:val="24"/>
                                <w:szCs w:val="24"/>
                              </w:rPr>
                            </w:pPr>
                            <w:r w:rsidRPr="00EC6C12">
                              <w:rPr>
                                <w:rFonts w:ascii="Segoe UI" w:hAnsi="Segoe UI" w:cs="Segoe UI"/>
                                <w:sz w:val="24"/>
                                <w:szCs w:val="24"/>
                              </w:rPr>
                              <w:t>peer support or mentoring schemes that strengthen financial wellbeing.</w:t>
                            </w:r>
                          </w:p>
                          <w:p w14:paraId="1F78180C" w14:textId="77777777" w:rsidR="00D11F11" w:rsidRPr="00EC6C12" w:rsidRDefault="00D11F11" w:rsidP="00D11F11">
                            <w:pPr>
                              <w:jc w:val="both"/>
                              <w:rPr>
                                <w:rFonts w:ascii="Segoe UI" w:hAnsi="Segoe UI" w:cs="Segoe UI"/>
                                <w:b/>
                                <w:bCs/>
                                <w:sz w:val="24"/>
                                <w:szCs w:val="24"/>
                              </w:rPr>
                            </w:pPr>
                            <w:r w:rsidRPr="00EC6C12">
                              <w:rPr>
                                <w:rFonts w:ascii="Segoe UI" w:hAnsi="Segoe UI" w:cs="Segoe UI"/>
                                <w:b/>
                                <w:bCs/>
                                <w:sz w:val="24"/>
                                <w:szCs w:val="24"/>
                              </w:rPr>
                              <w:t xml:space="preserve">What </w:t>
                            </w:r>
                            <w:r>
                              <w:rPr>
                                <w:rFonts w:ascii="Segoe UI" w:hAnsi="Segoe UI" w:cs="Segoe UI"/>
                                <w:b/>
                                <w:bCs/>
                                <w:sz w:val="24"/>
                                <w:szCs w:val="24"/>
                              </w:rPr>
                              <w:t>the Crisis and Resilience Fund (CRF)</w:t>
                            </w:r>
                            <w:r w:rsidRPr="00EC6C12">
                              <w:rPr>
                                <w:rFonts w:ascii="Segoe UI" w:hAnsi="Segoe UI" w:cs="Segoe UI"/>
                                <w:b/>
                                <w:bCs/>
                                <w:sz w:val="24"/>
                                <w:szCs w:val="24"/>
                              </w:rPr>
                              <w:t xml:space="preserve"> cannot fund</w:t>
                            </w:r>
                          </w:p>
                          <w:p w14:paraId="5D3F4924" w14:textId="77777777" w:rsidR="00D11F11" w:rsidRPr="006A0352" w:rsidRDefault="00D11F11" w:rsidP="00D11F11">
                            <w:pPr>
                              <w:pStyle w:val="ListParagraph"/>
                              <w:numPr>
                                <w:ilvl w:val="0"/>
                                <w:numId w:val="7"/>
                              </w:numPr>
                              <w:jc w:val="both"/>
                              <w:rPr>
                                <w:rFonts w:ascii="Segoe UI" w:hAnsi="Segoe UI" w:cs="Segoe UI"/>
                                <w:sz w:val="24"/>
                                <w:szCs w:val="24"/>
                              </w:rPr>
                            </w:pPr>
                            <w:r w:rsidRPr="006A0352">
                              <w:rPr>
                                <w:rFonts w:ascii="Segoe UI" w:hAnsi="Segoe UI" w:cs="Segoe UI"/>
                                <w:sz w:val="24"/>
                                <w:szCs w:val="24"/>
                              </w:rPr>
                              <w:t>the ongoing purchase of food for food banks or similar</w:t>
                            </w:r>
                            <w:r>
                              <w:rPr>
                                <w:rFonts w:ascii="Segoe UI" w:hAnsi="Segoe UI" w:cs="Segoe UI"/>
                                <w:sz w:val="24"/>
                                <w:szCs w:val="24"/>
                              </w:rPr>
                              <w:t xml:space="preserve"> community crisis provision</w:t>
                            </w:r>
                          </w:p>
                          <w:p w14:paraId="5FE5E08A" w14:textId="77777777" w:rsidR="00D11F11" w:rsidRPr="006A0352" w:rsidRDefault="00D11F11" w:rsidP="00D11F11">
                            <w:pPr>
                              <w:pStyle w:val="ListParagraph"/>
                              <w:numPr>
                                <w:ilvl w:val="0"/>
                                <w:numId w:val="7"/>
                              </w:numPr>
                              <w:jc w:val="both"/>
                              <w:rPr>
                                <w:rFonts w:ascii="Segoe UI" w:hAnsi="Segoe UI" w:cs="Segoe UI"/>
                                <w:sz w:val="24"/>
                                <w:szCs w:val="24"/>
                              </w:rPr>
                            </w:pPr>
                            <w:r>
                              <w:rPr>
                                <w:rFonts w:ascii="Segoe UI" w:hAnsi="Segoe UI" w:cs="Segoe UI"/>
                                <w:sz w:val="24"/>
                                <w:szCs w:val="24"/>
                              </w:rPr>
                              <w:t xml:space="preserve">organisations who are already receiving funding from the Crisis and Resilience Fund </w:t>
                            </w:r>
                          </w:p>
                          <w:p w14:paraId="10E3EEA5" w14:textId="77777777" w:rsidR="00D11F11" w:rsidRPr="006A0352" w:rsidRDefault="00D11F11" w:rsidP="00D11F11">
                            <w:pPr>
                              <w:pStyle w:val="ListParagraph"/>
                              <w:numPr>
                                <w:ilvl w:val="0"/>
                                <w:numId w:val="7"/>
                              </w:numPr>
                              <w:jc w:val="both"/>
                              <w:rPr>
                                <w:rFonts w:ascii="Segoe UI" w:hAnsi="Segoe UI" w:cs="Segoe UI"/>
                                <w:sz w:val="24"/>
                                <w:szCs w:val="24"/>
                              </w:rPr>
                            </w:pPr>
                            <w:r w:rsidRPr="006A0352">
                              <w:rPr>
                                <w:rFonts w:ascii="Segoe UI" w:hAnsi="Segoe UI" w:cs="Segoe UI"/>
                                <w:sz w:val="24"/>
                                <w:szCs w:val="24"/>
                              </w:rPr>
                              <w:t>core organisational costs not linked to CRF objectives.</w:t>
                            </w:r>
                          </w:p>
                          <w:p w14:paraId="1346E19F" w14:textId="77777777" w:rsidR="00D11F11" w:rsidRPr="006A0352" w:rsidRDefault="00D11F11" w:rsidP="00D11F11">
                            <w:pPr>
                              <w:pStyle w:val="ListParagraph"/>
                              <w:numPr>
                                <w:ilvl w:val="0"/>
                                <w:numId w:val="7"/>
                              </w:numPr>
                              <w:jc w:val="both"/>
                              <w:rPr>
                                <w:rFonts w:ascii="Segoe UI" w:hAnsi="Segoe UI" w:cs="Segoe UI"/>
                                <w:sz w:val="24"/>
                                <w:szCs w:val="24"/>
                              </w:rPr>
                            </w:pPr>
                            <w:r w:rsidRPr="006A0352">
                              <w:rPr>
                                <w:rFonts w:ascii="Segoe UI" w:hAnsi="Segoe UI" w:cs="Segoe UI"/>
                                <w:sz w:val="24"/>
                                <w:szCs w:val="24"/>
                              </w:rPr>
                              <w:t>activities unrelated to financial resilience or crisis prevention</w:t>
                            </w:r>
                          </w:p>
                          <w:p w14:paraId="214A54A6" w14:textId="77777777" w:rsidR="00D11F11" w:rsidRPr="006A0352" w:rsidRDefault="00D11F11" w:rsidP="00D11F11">
                            <w:pPr>
                              <w:pStyle w:val="ListParagraph"/>
                              <w:numPr>
                                <w:ilvl w:val="0"/>
                                <w:numId w:val="7"/>
                              </w:numPr>
                              <w:jc w:val="both"/>
                              <w:rPr>
                                <w:rFonts w:ascii="Segoe UI" w:hAnsi="Segoe UI" w:cs="Segoe UI"/>
                                <w:sz w:val="24"/>
                                <w:szCs w:val="24"/>
                              </w:rPr>
                            </w:pPr>
                            <w:r w:rsidRPr="006A0352">
                              <w:rPr>
                                <w:rFonts w:ascii="Segoe UI" w:hAnsi="Segoe UI" w:cs="Segoe UI"/>
                                <w:sz w:val="24"/>
                                <w:szCs w:val="24"/>
                              </w:rPr>
                              <w:t xml:space="preserve">duplication of </w:t>
                            </w:r>
                            <w:r>
                              <w:rPr>
                                <w:rFonts w:ascii="Segoe UI" w:hAnsi="Segoe UI" w:cs="Segoe UI"/>
                                <w:sz w:val="24"/>
                                <w:szCs w:val="24"/>
                              </w:rPr>
                              <w:t xml:space="preserve">currently </w:t>
                            </w:r>
                            <w:r w:rsidRPr="006A0352">
                              <w:rPr>
                                <w:rFonts w:ascii="Segoe UI" w:hAnsi="Segoe UI" w:cs="Segoe UI"/>
                                <w:sz w:val="24"/>
                                <w:szCs w:val="24"/>
                              </w:rPr>
                              <w:t>funded services</w:t>
                            </w:r>
                            <w:r>
                              <w:rPr>
                                <w:rFonts w:ascii="Segoe UI" w:hAnsi="Segoe UI" w:cs="Segoe UI"/>
                                <w:sz w:val="24"/>
                                <w:szCs w:val="24"/>
                              </w:rPr>
                              <w:t xml:space="preserve"> and activity</w:t>
                            </w:r>
                          </w:p>
                          <w:p w14:paraId="3B9E2D83" w14:textId="77777777" w:rsidR="00D11F11" w:rsidRDefault="00D11F11" w:rsidP="00D11F11">
                            <w:pPr>
                              <w:jc w:val="both"/>
                              <w:rPr>
                                <w:rFonts w:ascii="Segoe UI" w:hAnsi="Segoe UI" w:cs="Segoe UI"/>
                                <w:b/>
                                <w:sz w:val="24"/>
                                <w:szCs w:val="24"/>
                              </w:rPr>
                            </w:pPr>
                          </w:p>
                          <w:p w14:paraId="3E44BFD3" w14:textId="77777777" w:rsidR="00D11F11" w:rsidRDefault="00D11F11" w:rsidP="00D11F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2B2A24" id="Text Box 2" o:spid="_x0000_s1028" type="#_x0000_t202" style="position:absolute;left:0;text-align:left;margin-left:0;margin-top:4pt;width:487pt;height:333pt;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" fillcolor="#e8e8e8 [3214]" strokeweight=".5pt">
                <v:textbox>
                  <w:txbxContent>
                    <w:p w14:paraId="05A4C662" w14:textId="77777777" w:rsidR="00D11F11" w:rsidRDefault="00D11F11" w:rsidP="00D11F11">
                      <w:pPr>
                        <w:tabs>
                          <w:tab w:val="num" w:pos="720"/>
                        </w:tabs>
                        <w:spacing w:line="120" w:lineRule="auto"/>
                        <w:ind w:left="714" w:hanging="357"/>
                        <w:jc w:val="both"/>
                      </w:pPr>
                    </w:p>
                    <w:p w14:paraId="1D5B4C36" w14:textId="77777777" w:rsidR="00D11F11" w:rsidRPr="00EC6C12" w:rsidRDefault="00D11F11" w:rsidP="00D11F11">
                      <w:pPr>
                        <w:numPr>
                          <w:ilvl w:val="0"/>
                          <w:numId w:val="6"/>
                        </w:numPr>
                        <w:spacing w:line="120" w:lineRule="auto"/>
                        <w:ind w:left="714" w:hanging="357"/>
                        <w:jc w:val="both"/>
                        <w:rPr>
                          <w:rFonts w:ascii="Segoe UI" w:hAnsi="Segoe UI" w:cs="Segoe UI"/>
                          <w:sz w:val="24"/>
                          <w:szCs w:val="24"/>
                        </w:rPr>
                      </w:pPr>
                      <w:r w:rsidRPr="00EC6C12">
                        <w:rPr>
                          <w:rFonts w:ascii="Segoe UI" w:hAnsi="Segoe UI" w:cs="Segoe UI"/>
                          <w:sz w:val="24"/>
                          <w:szCs w:val="24"/>
                        </w:rPr>
                        <w:t>digital skills to help with benefits</w:t>
                      </w:r>
                      <w:r>
                        <w:rPr>
                          <w:rFonts w:ascii="Segoe UI" w:hAnsi="Segoe UI" w:cs="Segoe UI"/>
                          <w:sz w:val="24"/>
                          <w:szCs w:val="24"/>
                        </w:rPr>
                        <w:t xml:space="preserve">, income </w:t>
                      </w:r>
                      <w:proofErr w:type="gramStart"/>
                      <w:r>
                        <w:rPr>
                          <w:rFonts w:ascii="Segoe UI" w:hAnsi="Segoe UI" w:cs="Segoe UI"/>
                          <w:sz w:val="24"/>
                          <w:szCs w:val="24"/>
                        </w:rPr>
                        <w:t>maximisation</w:t>
                      </w:r>
                      <w:proofErr w:type="gramEnd"/>
                      <w:r w:rsidRPr="00EC6C12">
                        <w:rPr>
                          <w:rFonts w:ascii="Segoe UI" w:hAnsi="Segoe UI" w:cs="Segoe UI"/>
                          <w:sz w:val="24"/>
                          <w:szCs w:val="24"/>
                        </w:rPr>
                        <w:t xml:space="preserve"> or household budgeting.</w:t>
                      </w:r>
                    </w:p>
                    <w:p w14:paraId="52876658" w14:textId="77777777" w:rsidR="00D11F11" w:rsidRPr="00EC6C12" w:rsidRDefault="00D11F11" w:rsidP="00D11F11">
                      <w:pPr>
                        <w:jc w:val="both"/>
                        <w:rPr>
                          <w:rFonts w:ascii="Segoe UI" w:hAnsi="Segoe UI" w:cs="Segoe UI"/>
                          <w:b/>
                          <w:bCs/>
                          <w:sz w:val="24"/>
                          <w:szCs w:val="24"/>
                        </w:rPr>
                      </w:pPr>
                      <w:r w:rsidRPr="00EC6C12">
                        <w:rPr>
                          <w:rFonts w:ascii="Segoe UI" w:hAnsi="Segoe UI" w:cs="Segoe UI"/>
                          <w:b/>
                          <w:bCs/>
                          <w:sz w:val="24"/>
                          <w:szCs w:val="24"/>
                        </w:rPr>
                        <w:t>Community based support</w:t>
                      </w:r>
                    </w:p>
                    <w:p w14:paraId="2F6E16AF" w14:textId="77777777" w:rsidR="00D11F11" w:rsidRPr="00EC6C12" w:rsidRDefault="00D11F11" w:rsidP="00D11F11">
                      <w:pPr>
                        <w:jc w:val="both"/>
                        <w:rPr>
                          <w:rFonts w:ascii="Segoe UI" w:hAnsi="Segoe UI" w:cs="Segoe UI"/>
                          <w:sz w:val="24"/>
                          <w:szCs w:val="24"/>
                        </w:rPr>
                      </w:pPr>
                      <w:r w:rsidRPr="00EC6C12">
                        <w:rPr>
                          <w:rFonts w:ascii="Segoe UI" w:hAnsi="Segoe UI" w:cs="Segoe UI"/>
                          <w:sz w:val="24"/>
                          <w:szCs w:val="24"/>
                        </w:rPr>
                        <w:t>For example</w:t>
                      </w:r>
                      <w:r>
                        <w:rPr>
                          <w:rFonts w:ascii="Segoe UI" w:hAnsi="Segoe UI" w:cs="Segoe UI"/>
                          <w:sz w:val="24"/>
                          <w:szCs w:val="24"/>
                        </w:rPr>
                        <w:t>,</w:t>
                      </w:r>
                      <w:r w:rsidRPr="00EC6C12">
                        <w:rPr>
                          <w:rFonts w:ascii="Segoe UI" w:hAnsi="Segoe UI" w:cs="Segoe UI"/>
                          <w:sz w:val="24"/>
                          <w:szCs w:val="24"/>
                        </w:rPr>
                        <w:t xml:space="preserve"> funding could be used for:</w:t>
                      </w:r>
                    </w:p>
                    <w:p w14:paraId="2D6913D0" w14:textId="77777777" w:rsidR="00D11F11" w:rsidRDefault="00D11F11" w:rsidP="00D11F11">
                      <w:pPr>
                        <w:numPr>
                          <w:ilvl w:val="0"/>
                          <w:numId w:val="7"/>
                        </w:numPr>
                        <w:jc w:val="both"/>
                        <w:rPr>
                          <w:rFonts w:ascii="Segoe UI" w:hAnsi="Segoe UI" w:cs="Segoe UI"/>
                          <w:sz w:val="24"/>
                          <w:szCs w:val="24"/>
                        </w:rPr>
                      </w:pPr>
                      <w:r w:rsidRPr="00EC6C12">
                        <w:rPr>
                          <w:rFonts w:ascii="Segoe UI" w:hAnsi="Segoe UI" w:cs="Segoe UI"/>
                          <w:sz w:val="24"/>
                          <w:szCs w:val="24"/>
                        </w:rPr>
                        <w:t xml:space="preserve">helping food banks transition into </w:t>
                      </w:r>
                      <w:r>
                        <w:rPr>
                          <w:rFonts w:ascii="Segoe UI" w:hAnsi="Segoe UI" w:cs="Segoe UI"/>
                          <w:sz w:val="24"/>
                          <w:szCs w:val="24"/>
                        </w:rPr>
                        <w:t>c</w:t>
                      </w:r>
                      <w:r w:rsidRPr="00EC6C12">
                        <w:rPr>
                          <w:rFonts w:ascii="Segoe UI" w:hAnsi="Segoe UI" w:cs="Segoe UI"/>
                          <w:sz w:val="24"/>
                          <w:szCs w:val="24"/>
                        </w:rPr>
                        <w:t>ommunity</w:t>
                      </w:r>
                      <w:r>
                        <w:rPr>
                          <w:rFonts w:ascii="Segoe UI" w:hAnsi="Segoe UI" w:cs="Segoe UI"/>
                          <w:sz w:val="24"/>
                          <w:szCs w:val="24"/>
                        </w:rPr>
                        <w:t xml:space="preserve"> grocers or food pantries</w:t>
                      </w:r>
                    </w:p>
                    <w:p w14:paraId="3329DD0B" w14:textId="77777777" w:rsidR="00D11F11" w:rsidRPr="00EC6C12" w:rsidRDefault="00D11F11" w:rsidP="00D11F11">
                      <w:pPr>
                        <w:numPr>
                          <w:ilvl w:val="0"/>
                          <w:numId w:val="7"/>
                        </w:numPr>
                        <w:jc w:val="both"/>
                        <w:rPr>
                          <w:rFonts w:ascii="Segoe UI" w:hAnsi="Segoe UI" w:cs="Segoe UI"/>
                          <w:sz w:val="24"/>
                          <w:szCs w:val="24"/>
                        </w:rPr>
                      </w:pPr>
                      <w:r>
                        <w:rPr>
                          <w:rFonts w:ascii="Segoe UI" w:hAnsi="Segoe UI" w:cs="Segoe UI"/>
                          <w:sz w:val="24"/>
                          <w:szCs w:val="24"/>
                        </w:rPr>
                        <w:t>increasing opening hours and accessibility of existing community groceries or pantries</w:t>
                      </w:r>
                    </w:p>
                    <w:p w14:paraId="6811B799" w14:textId="77777777" w:rsidR="00D11F11" w:rsidRPr="00EC6C12" w:rsidRDefault="00D11F11" w:rsidP="00D11F11">
                      <w:pPr>
                        <w:numPr>
                          <w:ilvl w:val="0"/>
                          <w:numId w:val="7"/>
                        </w:numPr>
                        <w:jc w:val="both"/>
                        <w:rPr>
                          <w:rFonts w:ascii="Segoe UI" w:hAnsi="Segoe UI" w:cs="Segoe UI"/>
                          <w:sz w:val="24"/>
                          <w:szCs w:val="24"/>
                        </w:rPr>
                      </w:pPr>
                      <w:r w:rsidRPr="00EC6C12">
                        <w:rPr>
                          <w:rFonts w:ascii="Segoe UI" w:hAnsi="Segoe UI" w:cs="Segoe UI"/>
                          <w:sz w:val="24"/>
                          <w:szCs w:val="24"/>
                        </w:rPr>
                        <w:t>schemes that help transition people away from repeat food bank use</w:t>
                      </w:r>
                    </w:p>
                    <w:p w14:paraId="0ABD692A" w14:textId="77777777" w:rsidR="00D11F11" w:rsidRPr="00EC6C12" w:rsidRDefault="00D11F11" w:rsidP="00D11F11">
                      <w:pPr>
                        <w:numPr>
                          <w:ilvl w:val="0"/>
                          <w:numId w:val="7"/>
                        </w:numPr>
                        <w:jc w:val="both"/>
                        <w:rPr>
                          <w:rFonts w:ascii="Segoe UI" w:hAnsi="Segoe UI" w:cs="Segoe UI"/>
                          <w:sz w:val="24"/>
                          <w:szCs w:val="24"/>
                        </w:rPr>
                      </w:pPr>
                      <w:r w:rsidRPr="00EC6C12">
                        <w:rPr>
                          <w:rFonts w:ascii="Segoe UI" w:hAnsi="Segoe UI" w:cs="Segoe UI"/>
                          <w:sz w:val="24"/>
                          <w:szCs w:val="24"/>
                        </w:rPr>
                        <w:t>peer support or mentoring schemes that strengthen financial wellbeing.</w:t>
                      </w:r>
                    </w:p>
                    <w:p w14:paraId="1F78180C" w14:textId="77777777" w:rsidR="00D11F11" w:rsidRPr="00EC6C12" w:rsidRDefault="00D11F11" w:rsidP="00D11F11">
                      <w:pPr>
                        <w:jc w:val="both"/>
                        <w:rPr>
                          <w:rFonts w:ascii="Segoe UI" w:hAnsi="Segoe UI" w:cs="Segoe UI"/>
                          <w:b/>
                          <w:bCs/>
                          <w:sz w:val="24"/>
                          <w:szCs w:val="24"/>
                        </w:rPr>
                      </w:pPr>
                      <w:r w:rsidRPr="00EC6C12">
                        <w:rPr>
                          <w:rFonts w:ascii="Segoe UI" w:hAnsi="Segoe UI" w:cs="Segoe UI"/>
                          <w:b/>
                          <w:bCs/>
                          <w:sz w:val="24"/>
                          <w:szCs w:val="24"/>
                        </w:rPr>
                        <w:t xml:space="preserve">What </w:t>
                      </w:r>
                      <w:r>
                        <w:rPr>
                          <w:rFonts w:ascii="Segoe UI" w:hAnsi="Segoe UI" w:cs="Segoe UI"/>
                          <w:b/>
                          <w:bCs/>
                          <w:sz w:val="24"/>
                          <w:szCs w:val="24"/>
                        </w:rPr>
                        <w:t>the Crisis and Resilience Fund (CRF)</w:t>
                      </w:r>
                      <w:r w:rsidRPr="00EC6C12">
                        <w:rPr>
                          <w:rFonts w:ascii="Segoe UI" w:hAnsi="Segoe UI" w:cs="Segoe UI"/>
                          <w:b/>
                          <w:bCs/>
                          <w:sz w:val="24"/>
                          <w:szCs w:val="24"/>
                        </w:rPr>
                        <w:t xml:space="preserve"> cannot fund</w:t>
                      </w:r>
                    </w:p>
                    <w:p w14:paraId="5D3F4924" w14:textId="77777777" w:rsidR="00D11F11" w:rsidRPr="006A0352" w:rsidRDefault="00D11F11" w:rsidP="00D11F11">
                      <w:pPr>
                        <w:pStyle w:val="ListParagraph"/>
                        <w:numPr>
                          <w:ilvl w:val="0"/>
                          <w:numId w:val="7"/>
                        </w:numPr>
                        <w:jc w:val="both"/>
                        <w:rPr>
                          <w:rFonts w:ascii="Segoe UI" w:hAnsi="Segoe UI" w:cs="Segoe UI"/>
                          <w:sz w:val="24"/>
                          <w:szCs w:val="24"/>
                        </w:rPr>
                      </w:pPr>
                      <w:r w:rsidRPr="006A0352">
                        <w:rPr>
                          <w:rFonts w:ascii="Segoe UI" w:hAnsi="Segoe UI" w:cs="Segoe UI"/>
                          <w:sz w:val="24"/>
                          <w:szCs w:val="24"/>
                        </w:rPr>
                        <w:t>the ongoing purchase of food for food banks or similar</w:t>
                      </w:r>
                      <w:r>
                        <w:rPr>
                          <w:rFonts w:ascii="Segoe UI" w:hAnsi="Segoe UI" w:cs="Segoe UI"/>
                          <w:sz w:val="24"/>
                          <w:szCs w:val="24"/>
                        </w:rPr>
                        <w:t xml:space="preserve"> community crisis provision</w:t>
                      </w:r>
                    </w:p>
                    <w:p w14:paraId="5FE5E08A" w14:textId="77777777" w:rsidR="00D11F11" w:rsidRPr="006A0352" w:rsidRDefault="00D11F11" w:rsidP="00D11F11">
                      <w:pPr>
                        <w:pStyle w:val="ListParagraph"/>
                        <w:numPr>
                          <w:ilvl w:val="0"/>
                          <w:numId w:val="7"/>
                        </w:numPr>
                        <w:jc w:val="both"/>
                        <w:rPr>
                          <w:rFonts w:ascii="Segoe UI" w:hAnsi="Segoe UI" w:cs="Segoe UI"/>
                          <w:sz w:val="24"/>
                          <w:szCs w:val="24"/>
                        </w:rPr>
                      </w:pPr>
                      <w:r>
                        <w:rPr>
                          <w:rFonts w:ascii="Segoe UI" w:hAnsi="Segoe UI" w:cs="Segoe UI"/>
                          <w:sz w:val="24"/>
                          <w:szCs w:val="24"/>
                        </w:rPr>
                        <w:t xml:space="preserve">organisations who are already receiving funding from the Crisis and Resilience Fund </w:t>
                      </w:r>
                    </w:p>
                    <w:p w14:paraId="10E3EEA5" w14:textId="77777777" w:rsidR="00D11F11" w:rsidRPr="006A0352" w:rsidRDefault="00D11F11" w:rsidP="00D11F11">
                      <w:pPr>
                        <w:pStyle w:val="ListParagraph"/>
                        <w:numPr>
                          <w:ilvl w:val="0"/>
                          <w:numId w:val="7"/>
                        </w:numPr>
                        <w:jc w:val="both"/>
                        <w:rPr>
                          <w:rFonts w:ascii="Segoe UI" w:hAnsi="Segoe UI" w:cs="Segoe UI"/>
                          <w:sz w:val="24"/>
                          <w:szCs w:val="24"/>
                        </w:rPr>
                      </w:pPr>
                      <w:r w:rsidRPr="006A0352">
                        <w:rPr>
                          <w:rFonts w:ascii="Segoe UI" w:hAnsi="Segoe UI" w:cs="Segoe UI"/>
                          <w:sz w:val="24"/>
                          <w:szCs w:val="24"/>
                        </w:rPr>
                        <w:t>core organisational costs not linked to CRF objectives.</w:t>
                      </w:r>
                    </w:p>
                    <w:p w14:paraId="1346E19F" w14:textId="77777777" w:rsidR="00D11F11" w:rsidRPr="006A0352" w:rsidRDefault="00D11F11" w:rsidP="00D11F11">
                      <w:pPr>
                        <w:pStyle w:val="ListParagraph"/>
                        <w:numPr>
                          <w:ilvl w:val="0"/>
                          <w:numId w:val="7"/>
                        </w:numPr>
                        <w:jc w:val="both"/>
                        <w:rPr>
                          <w:rFonts w:ascii="Segoe UI" w:hAnsi="Segoe UI" w:cs="Segoe UI"/>
                          <w:sz w:val="24"/>
                          <w:szCs w:val="24"/>
                        </w:rPr>
                      </w:pPr>
                      <w:r w:rsidRPr="006A0352">
                        <w:rPr>
                          <w:rFonts w:ascii="Segoe UI" w:hAnsi="Segoe UI" w:cs="Segoe UI"/>
                          <w:sz w:val="24"/>
                          <w:szCs w:val="24"/>
                        </w:rPr>
                        <w:t>activities unrelated to financial resilience or crisis prevention</w:t>
                      </w:r>
                    </w:p>
                    <w:p w14:paraId="214A54A6" w14:textId="77777777" w:rsidR="00D11F11" w:rsidRPr="006A0352" w:rsidRDefault="00D11F11" w:rsidP="00D11F11">
                      <w:pPr>
                        <w:pStyle w:val="ListParagraph"/>
                        <w:numPr>
                          <w:ilvl w:val="0"/>
                          <w:numId w:val="7"/>
                        </w:numPr>
                        <w:jc w:val="both"/>
                        <w:rPr>
                          <w:rFonts w:ascii="Segoe UI" w:hAnsi="Segoe UI" w:cs="Segoe UI"/>
                          <w:sz w:val="24"/>
                          <w:szCs w:val="24"/>
                        </w:rPr>
                      </w:pPr>
                      <w:r w:rsidRPr="006A0352">
                        <w:rPr>
                          <w:rFonts w:ascii="Segoe UI" w:hAnsi="Segoe UI" w:cs="Segoe UI"/>
                          <w:sz w:val="24"/>
                          <w:szCs w:val="24"/>
                        </w:rPr>
                        <w:t xml:space="preserve">duplication of </w:t>
                      </w:r>
                      <w:r>
                        <w:rPr>
                          <w:rFonts w:ascii="Segoe UI" w:hAnsi="Segoe UI" w:cs="Segoe UI"/>
                          <w:sz w:val="24"/>
                          <w:szCs w:val="24"/>
                        </w:rPr>
                        <w:t xml:space="preserve">currently </w:t>
                      </w:r>
                      <w:r w:rsidRPr="006A0352">
                        <w:rPr>
                          <w:rFonts w:ascii="Segoe UI" w:hAnsi="Segoe UI" w:cs="Segoe UI"/>
                          <w:sz w:val="24"/>
                          <w:szCs w:val="24"/>
                        </w:rPr>
                        <w:t>funded services</w:t>
                      </w:r>
                      <w:r>
                        <w:rPr>
                          <w:rFonts w:ascii="Segoe UI" w:hAnsi="Segoe UI" w:cs="Segoe UI"/>
                          <w:sz w:val="24"/>
                          <w:szCs w:val="24"/>
                        </w:rPr>
                        <w:t xml:space="preserve"> and activity</w:t>
                      </w:r>
                    </w:p>
                    <w:p w14:paraId="3B9E2D83" w14:textId="77777777" w:rsidR="00D11F11" w:rsidRDefault="00D11F11" w:rsidP="00D11F11">
                      <w:pPr>
                        <w:jc w:val="both"/>
                        <w:rPr>
                          <w:rFonts w:ascii="Segoe UI" w:hAnsi="Segoe UI" w:cs="Segoe UI"/>
                          <w:b/>
                          <w:sz w:val="24"/>
                          <w:szCs w:val="24"/>
                        </w:rPr>
                      </w:pPr>
                    </w:p>
                    <w:p w14:paraId="3E44BFD3" w14:textId="77777777" w:rsidR="00D11F11" w:rsidRDefault="00D11F11" w:rsidP="00D11F11"/>
                  </w:txbxContent>
                </v:textbox>
                <w10:wrap anchorx="margin"/>
              </v:shape>
            </w:pict>
          </mc:Fallback>
        </mc:AlternateContent>
      </w:r>
    </w:p>
    <w:p w14:paraId="5B7A054D" w14:textId="129134B8" w:rsidR="00D11F11" w:rsidRDefault="00D11F11" w:rsidP="002F159F">
      <w:pPr>
        <w:jc w:val="both"/>
        <w:rPr>
          <w:rFonts w:ascii="Segoe UI" w:hAnsi="Segoe UI" w:cs="Segoe UI"/>
          <w:b/>
          <w:sz w:val="24"/>
          <w:szCs w:val="24"/>
        </w:rPr>
      </w:pPr>
    </w:p>
    <w:p w14:paraId="3635D5DB" w14:textId="67CA6616" w:rsidR="00D11F11" w:rsidRDefault="00D11F11" w:rsidP="002F159F">
      <w:pPr>
        <w:jc w:val="both"/>
        <w:rPr>
          <w:rFonts w:ascii="Segoe UI" w:hAnsi="Segoe UI" w:cs="Segoe UI"/>
          <w:b/>
          <w:sz w:val="24"/>
          <w:szCs w:val="24"/>
        </w:rPr>
      </w:pPr>
    </w:p>
    <w:p w14:paraId="78F4153F" w14:textId="77777777" w:rsidR="00D11F11" w:rsidRDefault="00D11F11" w:rsidP="002F159F">
      <w:pPr>
        <w:jc w:val="both"/>
        <w:rPr>
          <w:rFonts w:ascii="Segoe UI" w:hAnsi="Segoe UI" w:cs="Segoe UI"/>
          <w:b/>
          <w:sz w:val="24"/>
          <w:szCs w:val="24"/>
        </w:rPr>
      </w:pPr>
    </w:p>
    <w:p w14:paraId="195739D1" w14:textId="77777777" w:rsidR="00D11F11" w:rsidRDefault="00D11F11" w:rsidP="002F159F">
      <w:pPr>
        <w:jc w:val="both"/>
        <w:rPr>
          <w:rFonts w:ascii="Segoe UI" w:hAnsi="Segoe UI" w:cs="Segoe UI"/>
          <w:b/>
          <w:sz w:val="24"/>
          <w:szCs w:val="24"/>
        </w:rPr>
      </w:pPr>
    </w:p>
    <w:p w14:paraId="57291367" w14:textId="77777777" w:rsidR="00D11F11" w:rsidRDefault="00D11F11" w:rsidP="002F159F">
      <w:pPr>
        <w:jc w:val="both"/>
        <w:rPr>
          <w:rFonts w:ascii="Segoe UI" w:hAnsi="Segoe UI" w:cs="Segoe UI"/>
          <w:b/>
          <w:sz w:val="24"/>
          <w:szCs w:val="24"/>
        </w:rPr>
      </w:pPr>
    </w:p>
    <w:p w14:paraId="1A54194B" w14:textId="77777777" w:rsidR="00D11F11" w:rsidRDefault="00D11F11" w:rsidP="002F159F">
      <w:pPr>
        <w:jc w:val="both"/>
        <w:rPr>
          <w:rFonts w:ascii="Segoe UI" w:hAnsi="Segoe UI" w:cs="Segoe UI"/>
          <w:b/>
          <w:sz w:val="24"/>
          <w:szCs w:val="24"/>
        </w:rPr>
      </w:pPr>
    </w:p>
    <w:p w14:paraId="6AC93270" w14:textId="77777777" w:rsidR="00D11F11" w:rsidRDefault="00D11F11" w:rsidP="002F159F">
      <w:pPr>
        <w:jc w:val="both"/>
        <w:rPr>
          <w:rFonts w:ascii="Segoe UI" w:hAnsi="Segoe UI" w:cs="Segoe UI"/>
          <w:b/>
          <w:sz w:val="24"/>
          <w:szCs w:val="24"/>
        </w:rPr>
      </w:pPr>
    </w:p>
    <w:p w14:paraId="0BAABF2B" w14:textId="77777777" w:rsidR="00D11F11" w:rsidRDefault="00D11F11" w:rsidP="002F159F">
      <w:pPr>
        <w:jc w:val="both"/>
        <w:rPr>
          <w:rFonts w:ascii="Segoe UI" w:hAnsi="Segoe UI" w:cs="Segoe UI"/>
          <w:b/>
          <w:sz w:val="24"/>
          <w:szCs w:val="24"/>
        </w:rPr>
      </w:pPr>
    </w:p>
    <w:p w14:paraId="309CE778" w14:textId="77777777" w:rsidR="00D11F11" w:rsidRDefault="00D11F11" w:rsidP="002F159F">
      <w:pPr>
        <w:jc w:val="both"/>
        <w:rPr>
          <w:rFonts w:ascii="Segoe UI" w:hAnsi="Segoe UI" w:cs="Segoe UI"/>
          <w:b/>
          <w:sz w:val="24"/>
          <w:szCs w:val="24"/>
        </w:rPr>
      </w:pPr>
    </w:p>
    <w:p w14:paraId="6F01B62E" w14:textId="77777777" w:rsidR="00D11F11" w:rsidRDefault="00D11F11" w:rsidP="002F159F">
      <w:pPr>
        <w:jc w:val="both"/>
        <w:rPr>
          <w:rFonts w:ascii="Segoe UI" w:hAnsi="Segoe UI" w:cs="Segoe UI"/>
          <w:b/>
          <w:sz w:val="24"/>
          <w:szCs w:val="24"/>
        </w:rPr>
      </w:pPr>
    </w:p>
    <w:p w14:paraId="1AF4BCF6" w14:textId="77777777" w:rsidR="00D11F11" w:rsidRDefault="00D11F11" w:rsidP="002F159F">
      <w:pPr>
        <w:jc w:val="both"/>
        <w:rPr>
          <w:rFonts w:ascii="Segoe UI" w:hAnsi="Segoe UI" w:cs="Segoe UI"/>
          <w:b/>
          <w:sz w:val="24"/>
          <w:szCs w:val="24"/>
        </w:rPr>
      </w:pPr>
    </w:p>
    <w:p w14:paraId="0348053B" w14:textId="77777777" w:rsidR="00D11F11" w:rsidRDefault="00D11F11" w:rsidP="002F159F">
      <w:pPr>
        <w:jc w:val="both"/>
        <w:rPr>
          <w:rFonts w:ascii="Segoe UI" w:hAnsi="Segoe UI" w:cs="Segoe UI"/>
          <w:b/>
          <w:sz w:val="24"/>
          <w:szCs w:val="24"/>
        </w:rPr>
      </w:pPr>
    </w:p>
    <w:p w14:paraId="1D65BAB6" w14:textId="77777777" w:rsidR="00D11F11" w:rsidRDefault="00D11F11" w:rsidP="002F159F">
      <w:pPr>
        <w:jc w:val="both"/>
        <w:rPr>
          <w:rFonts w:ascii="Segoe UI" w:hAnsi="Segoe UI" w:cs="Segoe UI"/>
          <w:b/>
          <w:sz w:val="24"/>
          <w:szCs w:val="24"/>
        </w:rPr>
      </w:pPr>
    </w:p>
    <w:p w14:paraId="3F1FF710" w14:textId="77777777" w:rsidR="00D11F11" w:rsidRDefault="00D11F11" w:rsidP="002F159F">
      <w:pPr>
        <w:jc w:val="both"/>
        <w:rPr>
          <w:rFonts w:ascii="Segoe UI" w:hAnsi="Segoe UI" w:cs="Segoe UI"/>
          <w:b/>
          <w:sz w:val="24"/>
          <w:szCs w:val="24"/>
        </w:rPr>
      </w:pPr>
    </w:p>
    <w:p w14:paraId="38320131" w14:textId="27F00C98" w:rsidR="002F159F" w:rsidRPr="000C349F" w:rsidRDefault="002F159F" w:rsidP="002F159F">
      <w:pPr>
        <w:jc w:val="both"/>
        <w:rPr>
          <w:rFonts w:ascii="Segoe UI" w:hAnsi="Segoe UI" w:cs="Segoe UI"/>
          <w:b/>
          <w:sz w:val="24"/>
          <w:szCs w:val="24"/>
        </w:rPr>
      </w:pPr>
      <w:r w:rsidRPr="000C349F">
        <w:rPr>
          <w:rFonts w:ascii="Segoe UI" w:hAnsi="Segoe UI" w:cs="Segoe UI"/>
          <w:b/>
          <w:sz w:val="24"/>
          <w:szCs w:val="24"/>
        </w:rPr>
        <w:t>What can I ask for?</w:t>
      </w:r>
      <w:r>
        <w:rPr>
          <w:rFonts w:ascii="Segoe UI" w:hAnsi="Segoe UI" w:cs="Segoe UI"/>
          <w:b/>
          <w:sz w:val="24"/>
          <w:szCs w:val="24"/>
        </w:rPr>
        <w:t xml:space="preserve"> </w:t>
      </w:r>
    </w:p>
    <w:p w14:paraId="71649707" w14:textId="77777777" w:rsidR="002F159F" w:rsidRPr="000C349F" w:rsidRDefault="002F159F" w:rsidP="002F159F">
      <w:pPr>
        <w:jc w:val="both"/>
        <w:rPr>
          <w:rFonts w:ascii="Segoe UI" w:hAnsi="Segoe UI" w:cs="Segoe UI"/>
          <w:sz w:val="24"/>
          <w:szCs w:val="24"/>
        </w:rPr>
      </w:pPr>
      <w:r>
        <w:rPr>
          <w:rFonts w:ascii="Segoe UI" w:hAnsi="Segoe UI" w:cs="Segoe UI"/>
          <w:sz w:val="24"/>
          <w:szCs w:val="24"/>
        </w:rPr>
        <w:t>Across the funding streams t</w:t>
      </w:r>
      <w:r w:rsidRPr="000C349F">
        <w:rPr>
          <w:rFonts w:ascii="Segoe UI" w:hAnsi="Segoe UI" w:cs="Segoe UI"/>
          <w:sz w:val="24"/>
          <w:szCs w:val="24"/>
        </w:rPr>
        <w:t>here are t</w:t>
      </w:r>
      <w:r>
        <w:rPr>
          <w:rFonts w:ascii="Segoe UI" w:hAnsi="Segoe UI" w:cs="Segoe UI"/>
          <w:sz w:val="24"/>
          <w:szCs w:val="24"/>
        </w:rPr>
        <w:t>hree</w:t>
      </w:r>
      <w:r w:rsidRPr="000C349F">
        <w:rPr>
          <w:rFonts w:ascii="Segoe UI" w:hAnsi="Segoe UI" w:cs="Segoe UI"/>
          <w:sz w:val="24"/>
          <w:szCs w:val="24"/>
        </w:rPr>
        <w:t xml:space="preserve"> main grants. </w:t>
      </w:r>
    </w:p>
    <w:p w14:paraId="3B02ECC4" w14:textId="77777777" w:rsidR="002F159F" w:rsidRPr="000C349F" w:rsidRDefault="002F159F" w:rsidP="002F159F">
      <w:pPr>
        <w:pStyle w:val="ListParagraph"/>
        <w:numPr>
          <w:ilvl w:val="0"/>
          <w:numId w:val="1"/>
        </w:numPr>
        <w:jc w:val="both"/>
        <w:rPr>
          <w:rFonts w:ascii="Segoe UI" w:hAnsi="Segoe UI" w:cs="Segoe UI"/>
          <w:sz w:val="24"/>
          <w:szCs w:val="24"/>
        </w:rPr>
      </w:pPr>
      <w:r w:rsidRPr="000C349F">
        <w:rPr>
          <w:rFonts w:ascii="Segoe UI" w:hAnsi="Segoe UI" w:cs="Segoe UI"/>
          <w:sz w:val="24"/>
          <w:szCs w:val="24"/>
        </w:rPr>
        <w:t>Small grants of up to £1,500</w:t>
      </w:r>
    </w:p>
    <w:p w14:paraId="7A41F38A" w14:textId="77777777" w:rsidR="002F159F" w:rsidRDefault="002F159F" w:rsidP="002F159F">
      <w:pPr>
        <w:pStyle w:val="ListParagraph"/>
        <w:numPr>
          <w:ilvl w:val="0"/>
          <w:numId w:val="1"/>
        </w:numPr>
        <w:jc w:val="both"/>
        <w:rPr>
          <w:rFonts w:ascii="Segoe UI" w:hAnsi="Segoe UI" w:cs="Segoe UI"/>
          <w:sz w:val="24"/>
          <w:szCs w:val="24"/>
        </w:rPr>
      </w:pPr>
      <w:r w:rsidRPr="000C349F">
        <w:rPr>
          <w:rFonts w:ascii="Segoe UI" w:hAnsi="Segoe UI" w:cs="Segoe UI"/>
          <w:sz w:val="24"/>
          <w:szCs w:val="24"/>
        </w:rPr>
        <w:t>Larger grants of up to £5,000</w:t>
      </w:r>
    </w:p>
    <w:p w14:paraId="4F28FB41" w14:textId="77777777" w:rsidR="002F159F" w:rsidRPr="000C349F" w:rsidRDefault="002F159F" w:rsidP="002F159F">
      <w:pPr>
        <w:pStyle w:val="ListParagraph"/>
        <w:numPr>
          <w:ilvl w:val="0"/>
          <w:numId w:val="1"/>
        </w:numPr>
        <w:jc w:val="both"/>
        <w:rPr>
          <w:rFonts w:ascii="Segoe UI" w:hAnsi="Segoe UI" w:cs="Segoe UI"/>
          <w:sz w:val="24"/>
          <w:szCs w:val="24"/>
        </w:rPr>
      </w:pPr>
      <w:r>
        <w:rPr>
          <w:rFonts w:ascii="Segoe UI" w:hAnsi="Segoe UI" w:cs="Segoe UI"/>
          <w:sz w:val="24"/>
          <w:szCs w:val="24"/>
        </w:rPr>
        <w:t>Financial Resilience grants of up to £10,000</w:t>
      </w:r>
    </w:p>
    <w:p w14:paraId="723BCBD8" w14:textId="77777777" w:rsidR="002F159F" w:rsidRPr="000C349F" w:rsidRDefault="002F159F" w:rsidP="002F159F">
      <w:pPr>
        <w:jc w:val="both"/>
        <w:rPr>
          <w:rFonts w:ascii="Segoe UI" w:hAnsi="Segoe UI" w:cs="Segoe UI"/>
          <w:sz w:val="24"/>
          <w:szCs w:val="24"/>
        </w:rPr>
      </w:pPr>
      <w:r w:rsidRPr="000C349F">
        <w:rPr>
          <w:rFonts w:ascii="Segoe UI" w:hAnsi="Segoe UI" w:cs="Segoe UI"/>
          <w:sz w:val="24"/>
          <w:szCs w:val="24"/>
        </w:rPr>
        <w:t xml:space="preserve">(There is also </w:t>
      </w:r>
      <w:proofErr w:type="gramStart"/>
      <w:r w:rsidRPr="000C349F">
        <w:rPr>
          <w:rFonts w:ascii="Segoe UI" w:hAnsi="Segoe UI" w:cs="Segoe UI"/>
          <w:sz w:val="24"/>
          <w:szCs w:val="24"/>
        </w:rPr>
        <w:t>some</w:t>
      </w:r>
      <w:proofErr w:type="gramEnd"/>
      <w:r w:rsidRPr="000C349F">
        <w:rPr>
          <w:rFonts w:ascii="Segoe UI" w:hAnsi="Segoe UI" w:cs="Segoe UI"/>
          <w:sz w:val="24"/>
          <w:szCs w:val="24"/>
        </w:rPr>
        <w:t xml:space="preserve"> scope for exceptional projects to apply for a larger sum.) </w:t>
      </w:r>
    </w:p>
    <w:p w14:paraId="7B08187F" w14:textId="77777777" w:rsidR="002F159F" w:rsidRPr="000C349F" w:rsidRDefault="002F159F" w:rsidP="002F159F">
      <w:pPr>
        <w:jc w:val="both"/>
        <w:rPr>
          <w:rFonts w:ascii="Segoe UI" w:hAnsi="Segoe UI" w:cs="Segoe UI"/>
          <w:b/>
          <w:bCs/>
          <w:i/>
          <w:iCs/>
          <w:sz w:val="24"/>
          <w:szCs w:val="24"/>
        </w:rPr>
      </w:pPr>
      <w:r w:rsidRPr="000C349F">
        <w:rPr>
          <w:rFonts w:ascii="Segoe UI" w:hAnsi="Segoe UI" w:cs="Segoe UI"/>
          <w:b/>
          <w:bCs/>
          <w:i/>
          <w:iCs/>
          <w:sz w:val="24"/>
          <w:szCs w:val="24"/>
        </w:rPr>
        <w:t>Please note:</w:t>
      </w:r>
    </w:p>
    <w:p w14:paraId="00A0CA3C" w14:textId="1CD9A4C9" w:rsidR="002F159F" w:rsidRPr="000C349F" w:rsidRDefault="002F159F" w:rsidP="002F159F">
      <w:pPr>
        <w:pStyle w:val="ListParagraph"/>
        <w:numPr>
          <w:ilvl w:val="0"/>
          <w:numId w:val="2"/>
        </w:numPr>
        <w:jc w:val="both"/>
        <w:rPr>
          <w:rFonts w:ascii="Segoe UI" w:hAnsi="Segoe UI" w:cs="Segoe UI"/>
          <w:sz w:val="24"/>
          <w:szCs w:val="24"/>
        </w:rPr>
      </w:pPr>
      <w:r w:rsidRPr="000C349F">
        <w:rPr>
          <w:rFonts w:ascii="Segoe UI" w:hAnsi="Segoe UI" w:cs="Segoe UI"/>
          <w:sz w:val="24"/>
          <w:szCs w:val="24"/>
        </w:rPr>
        <w:t xml:space="preserve">Your project must demonstrate knowledge of your group/community, and </w:t>
      </w:r>
      <w:proofErr w:type="gramStart"/>
      <w:r w:rsidRPr="000C349F">
        <w:rPr>
          <w:rFonts w:ascii="Segoe UI" w:hAnsi="Segoe UI" w:cs="Segoe UI"/>
          <w:sz w:val="24"/>
          <w:szCs w:val="24"/>
        </w:rPr>
        <w:t>it</w:t>
      </w:r>
      <w:r>
        <w:rPr>
          <w:rFonts w:ascii="Segoe UI" w:hAnsi="Segoe UI" w:cs="Segoe UI"/>
          <w:sz w:val="24"/>
          <w:szCs w:val="24"/>
        </w:rPr>
        <w:t>’</w:t>
      </w:r>
      <w:r w:rsidRPr="000C349F">
        <w:rPr>
          <w:rFonts w:ascii="Segoe UI" w:hAnsi="Segoe UI" w:cs="Segoe UI"/>
          <w:sz w:val="24"/>
          <w:szCs w:val="24"/>
        </w:rPr>
        <w:t>s</w:t>
      </w:r>
      <w:proofErr w:type="gramEnd"/>
      <w:r w:rsidRPr="000C349F">
        <w:rPr>
          <w:rFonts w:ascii="Segoe UI" w:hAnsi="Segoe UI" w:cs="Segoe UI"/>
          <w:sz w:val="24"/>
          <w:szCs w:val="24"/>
        </w:rPr>
        <w:t xml:space="preserve"> needs and must provide direct support to the resilience and wellbeing of community members who have greater need of support through the winter.</w:t>
      </w:r>
    </w:p>
    <w:p w14:paraId="337B0A48" w14:textId="77777777" w:rsidR="002F159F" w:rsidRPr="000C349F" w:rsidRDefault="002F159F" w:rsidP="002F159F">
      <w:pPr>
        <w:pStyle w:val="ListParagraph"/>
        <w:numPr>
          <w:ilvl w:val="0"/>
          <w:numId w:val="2"/>
        </w:numPr>
        <w:jc w:val="both"/>
        <w:rPr>
          <w:rFonts w:ascii="Segoe UI" w:hAnsi="Segoe UI" w:cs="Segoe UI"/>
          <w:sz w:val="24"/>
          <w:szCs w:val="24"/>
        </w:rPr>
      </w:pPr>
      <w:r w:rsidRPr="000C349F">
        <w:rPr>
          <w:rFonts w:ascii="Segoe UI" w:hAnsi="Segoe UI" w:cs="Segoe UI"/>
          <w:sz w:val="24"/>
          <w:szCs w:val="24"/>
        </w:rPr>
        <w:t xml:space="preserve">Planned give aways of tangible items should clearly demonstrate being targeted to those in need. </w:t>
      </w:r>
    </w:p>
    <w:p w14:paraId="124645A0" w14:textId="77777777" w:rsidR="002F159F" w:rsidRPr="000C349F" w:rsidRDefault="002F159F" w:rsidP="002F159F">
      <w:pPr>
        <w:pStyle w:val="ListParagraph"/>
        <w:numPr>
          <w:ilvl w:val="0"/>
          <w:numId w:val="2"/>
        </w:numPr>
        <w:jc w:val="both"/>
        <w:rPr>
          <w:rFonts w:ascii="Segoe UI" w:hAnsi="Segoe UI" w:cs="Segoe UI"/>
          <w:sz w:val="24"/>
          <w:szCs w:val="24"/>
        </w:rPr>
      </w:pPr>
      <w:r w:rsidRPr="000C349F">
        <w:rPr>
          <w:rFonts w:ascii="Segoe UI" w:hAnsi="Segoe UI" w:cs="Segoe UI"/>
          <w:sz w:val="24"/>
          <w:szCs w:val="24"/>
        </w:rPr>
        <w:t>Projects tackling isolation and low mood should demonstrate longer term engagement throughout the project; parties will not be funded.</w:t>
      </w:r>
    </w:p>
    <w:p w14:paraId="2CE9C575" w14:textId="77777777" w:rsidR="002F159F" w:rsidRPr="000C349F" w:rsidRDefault="002F159F" w:rsidP="002F159F">
      <w:pPr>
        <w:pStyle w:val="ListParagraph"/>
        <w:numPr>
          <w:ilvl w:val="0"/>
          <w:numId w:val="2"/>
        </w:numPr>
        <w:jc w:val="both"/>
        <w:rPr>
          <w:rFonts w:ascii="Segoe UI" w:hAnsi="Segoe UI" w:cs="Segoe UI"/>
          <w:sz w:val="24"/>
          <w:szCs w:val="24"/>
        </w:rPr>
      </w:pPr>
      <w:r w:rsidRPr="000C349F">
        <w:rPr>
          <w:rFonts w:ascii="Segoe UI" w:hAnsi="Segoe UI" w:cs="Segoe UI"/>
          <w:sz w:val="24"/>
          <w:szCs w:val="24"/>
        </w:rPr>
        <w:lastRenderedPageBreak/>
        <w:t>Purchases of equipment should be for the benefit of the community. Your application should explain how the community that you support will benefit from the purchase. Equipment solely for an organisation will not be funded.</w:t>
      </w:r>
    </w:p>
    <w:p w14:paraId="1F48EFC9" w14:textId="77777777" w:rsidR="002F159F" w:rsidRPr="000C349F" w:rsidRDefault="002F159F" w:rsidP="002F159F">
      <w:pPr>
        <w:pStyle w:val="ListParagraph"/>
        <w:jc w:val="both"/>
        <w:rPr>
          <w:rFonts w:ascii="Segoe UI" w:hAnsi="Segoe UI" w:cs="Segoe UI"/>
          <w:sz w:val="24"/>
          <w:szCs w:val="24"/>
        </w:rPr>
      </w:pPr>
    </w:p>
    <w:p w14:paraId="4C23BEC8" w14:textId="77777777" w:rsidR="002F159F" w:rsidRPr="006331CC" w:rsidRDefault="002F159F" w:rsidP="002F159F">
      <w:pPr>
        <w:pStyle w:val="ListParagraph"/>
        <w:rPr>
          <w:rFonts w:ascii="Segoe UI" w:hAnsi="Segoe UI" w:cs="Segoe UI"/>
          <w:b/>
          <w:bCs/>
          <w:sz w:val="24"/>
          <w:szCs w:val="24"/>
        </w:rPr>
      </w:pPr>
      <w:r w:rsidRPr="006331CC">
        <w:rPr>
          <w:rFonts w:ascii="Segoe UI" w:eastAsia="Times New Roman" w:hAnsi="Segoe UI" w:cs="Segoe UI"/>
          <w:b/>
          <w:sz w:val="24"/>
          <w:szCs w:val="24"/>
        </w:rPr>
        <w:t xml:space="preserve">Please note that if you wish to run more than one project it is usually best to apply for them separately, if you want to check this or have other questions about eligibility please </w:t>
      </w:r>
      <w:r>
        <w:rPr>
          <w:rFonts w:ascii="Segoe UI" w:hAnsi="Segoe UI" w:cs="Segoe UI"/>
          <w:b/>
          <w:bCs/>
          <w:sz w:val="24"/>
          <w:szCs w:val="24"/>
        </w:rPr>
        <w:t>c</w:t>
      </w:r>
      <w:r w:rsidRPr="006331CC">
        <w:rPr>
          <w:rFonts w:ascii="Segoe UI" w:hAnsi="Segoe UI" w:cs="Segoe UI"/>
          <w:b/>
          <w:bCs/>
          <w:sz w:val="24"/>
          <w:szCs w:val="24"/>
        </w:rPr>
        <w:t xml:space="preserve">ontact us. </w:t>
      </w:r>
      <w:hyperlink r:id="rId5" w:history="1">
        <w:r w:rsidRPr="006331CC">
          <w:rPr>
            <w:rStyle w:val="Hyperlink"/>
            <w:rFonts w:ascii="Segoe UI" w:hAnsi="Segoe UI" w:cs="Segoe UI"/>
            <w:b/>
            <w:bCs/>
            <w:sz w:val="24"/>
            <w:szCs w:val="24"/>
          </w:rPr>
          <w:t>communitywintersupport@tameside.gov.uk</w:t>
        </w:r>
      </w:hyperlink>
      <w:r w:rsidRPr="006331CC">
        <w:rPr>
          <w:rFonts w:ascii="Segoe UI" w:hAnsi="Segoe UI" w:cs="Segoe UI"/>
          <w:b/>
          <w:bCs/>
          <w:sz w:val="24"/>
          <w:szCs w:val="24"/>
        </w:rPr>
        <w:t xml:space="preserve"> </w:t>
      </w:r>
    </w:p>
    <w:p w14:paraId="125AEF2A" w14:textId="77777777" w:rsidR="002F159F" w:rsidRDefault="002F159F" w:rsidP="002F159F">
      <w:pPr>
        <w:jc w:val="both"/>
        <w:rPr>
          <w:rFonts w:ascii="Segoe UI" w:hAnsi="Segoe UI" w:cs="Segoe UI"/>
          <w:b/>
          <w:sz w:val="24"/>
          <w:szCs w:val="24"/>
        </w:rPr>
      </w:pPr>
    </w:p>
    <w:p w14:paraId="4D564DCD" w14:textId="77777777" w:rsidR="0023555C" w:rsidRDefault="0023555C" w:rsidP="002F159F">
      <w:pPr>
        <w:jc w:val="both"/>
        <w:rPr>
          <w:rFonts w:ascii="Segoe UI" w:hAnsi="Segoe UI" w:cs="Segoe UI"/>
          <w:b/>
          <w:sz w:val="24"/>
          <w:szCs w:val="24"/>
        </w:rPr>
      </w:pPr>
    </w:p>
    <w:p w14:paraId="4595DAA6" w14:textId="02F38459" w:rsidR="002F159F" w:rsidRPr="000C349F" w:rsidRDefault="002F159F" w:rsidP="002F159F">
      <w:pPr>
        <w:jc w:val="both"/>
        <w:rPr>
          <w:rFonts w:ascii="Segoe UI" w:hAnsi="Segoe UI" w:cs="Segoe UI"/>
          <w:b/>
          <w:sz w:val="24"/>
          <w:szCs w:val="24"/>
        </w:rPr>
      </w:pPr>
      <w:r w:rsidRPr="000C349F">
        <w:rPr>
          <w:rFonts w:ascii="Segoe UI" w:hAnsi="Segoe UI" w:cs="Segoe UI"/>
          <w:b/>
          <w:sz w:val="24"/>
          <w:szCs w:val="24"/>
        </w:rPr>
        <w:t>Small Grants</w:t>
      </w:r>
    </w:p>
    <w:p w14:paraId="20F1FB95" w14:textId="77777777" w:rsidR="002F159F" w:rsidRPr="000C349F" w:rsidRDefault="002F159F" w:rsidP="002F159F">
      <w:pPr>
        <w:jc w:val="both"/>
        <w:rPr>
          <w:rFonts w:ascii="Segoe UI" w:hAnsi="Segoe UI" w:cs="Segoe UI"/>
          <w:sz w:val="24"/>
          <w:szCs w:val="24"/>
        </w:rPr>
      </w:pPr>
      <w:r w:rsidRPr="000C349F">
        <w:rPr>
          <w:rFonts w:ascii="Segoe UI" w:hAnsi="Segoe UI" w:cs="Segoe UI"/>
          <w:sz w:val="24"/>
          <w:szCs w:val="24"/>
        </w:rPr>
        <w:t xml:space="preserve">The maximum you can apply for is £1,500. Please refer to eligibility criteria and see the notes section above. </w:t>
      </w:r>
    </w:p>
    <w:p w14:paraId="7E4D3E78" w14:textId="77777777" w:rsidR="002F159F" w:rsidRPr="000C349F" w:rsidRDefault="002F159F" w:rsidP="002F159F">
      <w:pPr>
        <w:jc w:val="both"/>
        <w:rPr>
          <w:rFonts w:ascii="Segoe UI" w:hAnsi="Segoe UI" w:cs="Segoe UI"/>
          <w:color w:val="FF0000"/>
          <w:sz w:val="24"/>
          <w:szCs w:val="24"/>
        </w:rPr>
      </w:pPr>
      <w:r w:rsidRPr="000C349F">
        <w:rPr>
          <w:rFonts w:ascii="Segoe UI" w:hAnsi="Segoe UI" w:cs="Segoe UI"/>
          <w:sz w:val="24"/>
          <w:szCs w:val="24"/>
        </w:rPr>
        <w:t>Applications should be completed and sent direct</w:t>
      </w:r>
      <w:r>
        <w:rPr>
          <w:rFonts w:ascii="Segoe UI" w:hAnsi="Segoe UI" w:cs="Segoe UI"/>
          <w:sz w:val="24"/>
          <w:szCs w:val="24"/>
        </w:rPr>
        <w:t>ly to</w:t>
      </w:r>
      <w:r w:rsidRPr="000C349F">
        <w:rPr>
          <w:rFonts w:ascii="Segoe UI" w:hAnsi="Segoe UI" w:cs="Segoe UI"/>
          <w:sz w:val="24"/>
          <w:szCs w:val="24"/>
        </w:rPr>
        <w:t xml:space="preserve"> </w:t>
      </w:r>
    </w:p>
    <w:p w14:paraId="74627C66" w14:textId="77777777" w:rsidR="002F159F" w:rsidRPr="000C349F" w:rsidRDefault="002F159F" w:rsidP="002F159F">
      <w:pPr>
        <w:jc w:val="both"/>
        <w:rPr>
          <w:rFonts w:ascii="Segoe UI" w:hAnsi="Segoe UI" w:cs="Segoe UI"/>
          <w:sz w:val="24"/>
          <w:szCs w:val="24"/>
        </w:rPr>
      </w:pPr>
      <w:hyperlink r:id="rId6" w:history="1">
        <w:r w:rsidRPr="006C3E41">
          <w:rPr>
            <w:rStyle w:val="Hyperlink"/>
            <w:rFonts w:ascii="Segoe UI" w:hAnsi="Segoe UI" w:cs="Segoe UI"/>
            <w:sz w:val="24"/>
            <w:szCs w:val="24"/>
          </w:rPr>
          <w:t>communitywintersupport@tameside.gov.uk</w:t>
        </w:r>
      </w:hyperlink>
    </w:p>
    <w:p w14:paraId="014B4A2C" w14:textId="77777777" w:rsidR="002F159F" w:rsidRPr="000C349F" w:rsidRDefault="002F159F" w:rsidP="002F159F">
      <w:pPr>
        <w:jc w:val="both"/>
        <w:rPr>
          <w:rFonts w:ascii="Segoe UI" w:hAnsi="Segoe UI" w:cs="Segoe UI"/>
          <w:color w:val="FF0000"/>
          <w:sz w:val="24"/>
          <w:szCs w:val="24"/>
        </w:rPr>
      </w:pPr>
    </w:p>
    <w:p w14:paraId="406929DD" w14:textId="77777777" w:rsidR="002F159F" w:rsidRPr="000C349F" w:rsidRDefault="002F159F" w:rsidP="002F159F">
      <w:pPr>
        <w:jc w:val="both"/>
        <w:rPr>
          <w:rFonts w:ascii="Segoe UI" w:hAnsi="Segoe UI" w:cs="Segoe UI"/>
          <w:b/>
          <w:sz w:val="24"/>
          <w:szCs w:val="24"/>
        </w:rPr>
      </w:pPr>
      <w:r w:rsidRPr="000C349F">
        <w:rPr>
          <w:rFonts w:ascii="Segoe UI" w:hAnsi="Segoe UI" w:cs="Segoe UI"/>
          <w:b/>
          <w:sz w:val="24"/>
          <w:szCs w:val="24"/>
        </w:rPr>
        <w:t>Large</w:t>
      </w:r>
      <w:r>
        <w:rPr>
          <w:rFonts w:ascii="Segoe UI" w:hAnsi="Segoe UI" w:cs="Segoe UI"/>
          <w:b/>
          <w:sz w:val="24"/>
          <w:szCs w:val="24"/>
        </w:rPr>
        <w:t>r</w:t>
      </w:r>
      <w:r w:rsidRPr="000C349F">
        <w:rPr>
          <w:rFonts w:ascii="Segoe UI" w:hAnsi="Segoe UI" w:cs="Segoe UI"/>
          <w:b/>
          <w:sz w:val="24"/>
          <w:szCs w:val="24"/>
        </w:rPr>
        <w:t xml:space="preserve"> Grant</w:t>
      </w:r>
    </w:p>
    <w:p w14:paraId="1D77DFC0" w14:textId="77777777" w:rsidR="002F159F" w:rsidRPr="000C349F" w:rsidRDefault="002F159F" w:rsidP="002F159F">
      <w:pPr>
        <w:jc w:val="both"/>
        <w:rPr>
          <w:rFonts w:ascii="Segoe UI" w:hAnsi="Segoe UI" w:cs="Segoe UI"/>
          <w:sz w:val="24"/>
          <w:szCs w:val="24"/>
        </w:rPr>
      </w:pPr>
      <w:r w:rsidRPr="000C349F">
        <w:rPr>
          <w:rFonts w:ascii="Segoe UI" w:hAnsi="Segoe UI" w:cs="Segoe UI"/>
          <w:sz w:val="24"/>
          <w:szCs w:val="24"/>
        </w:rPr>
        <w:t>These are for projects that will impact on more than one town/ward and will support the wider community of Tameside and not just in one specific area or members of one organisation.</w:t>
      </w:r>
    </w:p>
    <w:p w14:paraId="1ACF8D3D" w14:textId="77777777" w:rsidR="002F159F" w:rsidRPr="000C349F" w:rsidRDefault="002F159F" w:rsidP="002F159F">
      <w:pPr>
        <w:jc w:val="both"/>
        <w:rPr>
          <w:rFonts w:ascii="Segoe UI" w:hAnsi="Segoe UI" w:cs="Segoe UI"/>
          <w:sz w:val="24"/>
          <w:szCs w:val="24"/>
        </w:rPr>
      </w:pPr>
      <w:r w:rsidRPr="000C349F">
        <w:rPr>
          <w:rFonts w:ascii="Segoe UI" w:hAnsi="Segoe UI" w:cs="Segoe UI"/>
          <w:sz w:val="24"/>
          <w:szCs w:val="24"/>
        </w:rPr>
        <w:t xml:space="preserve">Applications should be completed and sent </w:t>
      </w:r>
      <w:r>
        <w:rPr>
          <w:rFonts w:ascii="Segoe UI" w:hAnsi="Segoe UI" w:cs="Segoe UI"/>
          <w:sz w:val="24"/>
          <w:szCs w:val="24"/>
        </w:rPr>
        <w:t xml:space="preserve">directly </w:t>
      </w:r>
      <w:r w:rsidRPr="000C349F">
        <w:rPr>
          <w:rFonts w:ascii="Segoe UI" w:hAnsi="Segoe UI" w:cs="Segoe UI"/>
          <w:sz w:val="24"/>
          <w:szCs w:val="24"/>
        </w:rPr>
        <w:t xml:space="preserve">to </w:t>
      </w:r>
    </w:p>
    <w:p w14:paraId="276A1163" w14:textId="77777777" w:rsidR="002F159F" w:rsidRPr="000C349F" w:rsidRDefault="002F159F" w:rsidP="002F159F">
      <w:pPr>
        <w:jc w:val="both"/>
        <w:rPr>
          <w:rFonts w:ascii="Segoe UI" w:hAnsi="Segoe UI" w:cs="Segoe UI"/>
          <w:sz w:val="24"/>
          <w:szCs w:val="24"/>
        </w:rPr>
      </w:pPr>
      <w:hyperlink r:id="rId7" w:history="1">
        <w:r w:rsidRPr="006C3E41">
          <w:rPr>
            <w:rStyle w:val="Hyperlink"/>
            <w:rFonts w:ascii="Segoe UI" w:hAnsi="Segoe UI" w:cs="Segoe UI"/>
            <w:sz w:val="24"/>
            <w:szCs w:val="24"/>
          </w:rPr>
          <w:t>communitywintersupport@tameside.gov.uk</w:t>
        </w:r>
      </w:hyperlink>
    </w:p>
    <w:p w14:paraId="2B29CD98" w14:textId="77777777" w:rsidR="002F159F" w:rsidRPr="000C349F" w:rsidRDefault="002F159F" w:rsidP="002F159F">
      <w:pPr>
        <w:jc w:val="both"/>
        <w:rPr>
          <w:rFonts w:ascii="Segoe UI" w:hAnsi="Segoe UI" w:cs="Segoe UI"/>
          <w:sz w:val="24"/>
          <w:szCs w:val="24"/>
        </w:rPr>
      </w:pPr>
    </w:p>
    <w:p w14:paraId="7DC116C2" w14:textId="77777777" w:rsidR="002F159F" w:rsidRPr="000C349F" w:rsidRDefault="002F159F" w:rsidP="002F159F">
      <w:pPr>
        <w:jc w:val="both"/>
        <w:rPr>
          <w:rFonts w:ascii="Segoe UI" w:hAnsi="Segoe UI" w:cs="Segoe UI"/>
          <w:b/>
          <w:sz w:val="24"/>
          <w:szCs w:val="24"/>
        </w:rPr>
      </w:pPr>
      <w:r>
        <w:rPr>
          <w:rFonts w:ascii="Segoe UI" w:hAnsi="Segoe UI" w:cs="Segoe UI"/>
          <w:b/>
          <w:sz w:val="24"/>
          <w:szCs w:val="24"/>
        </w:rPr>
        <w:t>Financial Resilience</w:t>
      </w:r>
      <w:r w:rsidRPr="000C349F">
        <w:rPr>
          <w:rFonts w:ascii="Segoe UI" w:hAnsi="Segoe UI" w:cs="Segoe UI"/>
          <w:b/>
          <w:sz w:val="24"/>
          <w:szCs w:val="24"/>
        </w:rPr>
        <w:t xml:space="preserve"> Grants</w:t>
      </w:r>
    </w:p>
    <w:p w14:paraId="739308CF" w14:textId="77777777" w:rsidR="002F159F" w:rsidRDefault="002F159F" w:rsidP="002F159F">
      <w:pPr>
        <w:jc w:val="both"/>
        <w:rPr>
          <w:rFonts w:ascii="Segoe UI" w:hAnsi="Segoe UI" w:cs="Segoe UI"/>
          <w:sz w:val="24"/>
          <w:szCs w:val="24"/>
        </w:rPr>
      </w:pPr>
      <w:r w:rsidRPr="000C349F">
        <w:rPr>
          <w:rFonts w:ascii="Segoe UI" w:hAnsi="Segoe UI" w:cs="Segoe UI"/>
          <w:sz w:val="24"/>
          <w:szCs w:val="24"/>
        </w:rPr>
        <w:t xml:space="preserve">These are for projects which will </w:t>
      </w:r>
      <w:r>
        <w:rPr>
          <w:rFonts w:ascii="Segoe UI" w:hAnsi="Segoe UI" w:cs="Segoe UI"/>
          <w:sz w:val="24"/>
          <w:szCs w:val="24"/>
        </w:rPr>
        <w:t xml:space="preserve">deliver strong financial resilience outcomes for people in Tameside. </w:t>
      </w:r>
      <w:r w:rsidRPr="000C349F">
        <w:rPr>
          <w:rFonts w:ascii="Segoe UI" w:hAnsi="Segoe UI" w:cs="Segoe UI"/>
          <w:sz w:val="24"/>
          <w:szCs w:val="24"/>
        </w:rPr>
        <w:t>We are open to a range of innovative ideas within this.</w:t>
      </w:r>
      <w:r>
        <w:rPr>
          <w:rFonts w:ascii="Segoe UI" w:hAnsi="Segoe UI" w:cs="Segoe UI"/>
          <w:sz w:val="24"/>
          <w:szCs w:val="24"/>
        </w:rPr>
        <w:t xml:space="preserve"> If your project can demonstrate clear resilience goals you can apply for up to £10,000. Larger grants may be considered for exceptional projects.</w:t>
      </w:r>
    </w:p>
    <w:p w14:paraId="6AC5E29C" w14:textId="77777777" w:rsidR="002F159F" w:rsidRPr="000C349F" w:rsidRDefault="002F159F" w:rsidP="002F159F">
      <w:pPr>
        <w:jc w:val="both"/>
        <w:rPr>
          <w:rFonts w:ascii="Segoe UI" w:hAnsi="Segoe UI" w:cs="Segoe UI"/>
          <w:sz w:val="24"/>
          <w:szCs w:val="24"/>
        </w:rPr>
      </w:pPr>
    </w:p>
    <w:p w14:paraId="64CD5C33" w14:textId="77777777" w:rsidR="0023555C" w:rsidRDefault="0023555C" w:rsidP="002F159F">
      <w:pPr>
        <w:jc w:val="both"/>
        <w:rPr>
          <w:rFonts w:ascii="Segoe UI" w:hAnsi="Segoe UI" w:cs="Segoe UI"/>
          <w:b/>
          <w:sz w:val="24"/>
          <w:szCs w:val="24"/>
        </w:rPr>
      </w:pPr>
    </w:p>
    <w:p w14:paraId="44936CCA" w14:textId="333A75FE" w:rsidR="002F159F" w:rsidRPr="000C349F" w:rsidRDefault="002F159F" w:rsidP="002F159F">
      <w:pPr>
        <w:jc w:val="both"/>
        <w:rPr>
          <w:rFonts w:ascii="Segoe UI" w:hAnsi="Segoe UI" w:cs="Segoe UI"/>
          <w:b/>
          <w:sz w:val="24"/>
          <w:szCs w:val="24"/>
        </w:rPr>
      </w:pPr>
      <w:r w:rsidRPr="000C349F">
        <w:rPr>
          <w:rFonts w:ascii="Segoe UI" w:hAnsi="Segoe UI" w:cs="Segoe UI"/>
          <w:b/>
          <w:sz w:val="24"/>
          <w:szCs w:val="24"/>
        </w:rPr>
        <w:lastRenderedPageBreak/>
        <w:t>What is the deadline for applications?</w:t>
      </w:r>
    </w:p>
    <w:p w14:paraId="66C14D6F" w14:textId="77777777" w:rsidR="002F159F" w:rsidRPr="000C349F" w:rsidRDefault="002F159F" w:rsidP="002F159F">
      <w:pPr>
        <w:jc w:val="both"/>
        <w:rPr>
          <w:rFonts w:ascii="Segoe UI" w:hAnsi="Segoe UI" w:cs="Segoe UI"/>
          <w:sz w:val="24"/>
          <w:szCs w:val="24"/>
        </w:rPr>
      </w:pPr>
      <w:r w:rsidRPr="000C349F">
        <w:rPr>
          <w:rFonts w:ascii="Segoe UI" w:hAnsi="Segoe UI" w:cs="Segoe UI"/>
          <w:sz w:val="24"/>
          <w:szCs w:val="24"/>
        </w:rPr>
        <w:t xml:space="preserve">The Community Winter Support Grants will be open to applications from </w:t>
      </w:r>
      <w:r w:rsidRPr="000C349F">
        <w:rPr>
          <w:rFonts w:ascii="Segoe UI" w:hAnsi="Segoe UI" w:cs="Segoe UI"/>
          <w:b/>
          <w:bCs/>
          <w:sz w:val="24"/>
          <w:szCs w:val="24"/>
        </w:rPr>
        <w:t>2</w:t>
      </w:r>
      <w:r>
        <w:rPr>
          <w:rFonts w:ascii="Segoe UI" w:hAnsi="Segoe UI" w:cs="Segoe UI"/>
          <w:b/>
          <w:bCs/>
          <w:sz w:val="24"/>
          <w:szCs w:val="24"/>
        </w:rPr>
        <w:t>3</w:t>
      </w:r>
      <w:r w:rsidRPr="00E83841">
        <w:rPr>
          <w:rFonts w:ascii="Segoe UI" w:hAnsi="Segoe UI" w:cs="Segoe UI"/>
          <w:b/>
          <w:bCs/>
          <w:sz w:val="24"/>
          <w:szCs w:val="24"/>
          <w:vertAlign w:val="superscript"/>
        </w:rPr>
        <w:t>rd</w:t>
      </w:r>
      <w:r>
        <w:rPr>
          <w:rFonts w:ascii="Segoe UI" w:hAnsi="Segoe UI" w:cs="Segoe UI"/>
          <w:b/>
          <w:bCs/>
          <w:sz w:val="24"/>
          <w:szCs w:val="24"/>
        </w:rPr>
        <w:t xml:space="preserve"> </w:t>
      </w:r>
      <w:r w:rsidRPr="000C349F">
        <w:rPr>
          <w:rFonts w:ascii="Segoe UI" w:hAnsi="Segoe UI" w:cs="Segoe UI"/>
          <w:b/>
          <w:bCs/>
          <w:sz w:val="24"/>
          <w:szCs w:val="24"/>
        </w:rPr>
        <w:t xml:space="preserve">October 2026 </w:t>
      </w:r>
      <w:r w:rsidRPr="000C349F">
        <w:rPr>
          <w:rFonts w:ascii="Segoe UI" w:hAnsi="Segoe UI" w:cs="Segoe UI"/>
          <w:sz w:val="24"/>
          <w:szCs w:val="24"/>
        </w:rPr>
        <w:t>until funds are spent.</w:t>
      </w:r>
    </w:p>
    <w:p w14:paraId="20C4832D" w14:textId="77777777" w:rsidR="002F159F" w:rsidRPr="000C349F" w:rsidRDefault="002F159F" w:rsidP="002F159F">
      <w:pPr>
        <w:jc w:val="both"/>
        <w:rPr>
          <w:rFonts w:ascii="Segoe UI" w:hAnsi="Segoe UI" w:cs="Segoe UI"/>
          <w:sz w:val="24"/>
          <w:szCs w:val="24"/>
        </w:rPr>
      </w:pPr>
      <w:r w:rsidRPr="000C349F">
        <w:rPr>
          <w:rFonts w:ascii="Segoe UI" w:hAnsi="Segoe UI" w:cs="Segoe UI"/>
          <w:sz w:val="24"/>
          <w:szCs w:val="24"/>
        </w:rPr>
        <w:t>The panel will meet at regular intervals throughout the application period, and you will be informed once the panel has reached a decision on your application.</w:t>
      </w:r>
    </w:p>
    <w:p w14:paraId="2DE925BF" w14:textId="77777777" w:rsidR="002F159F" w:rsidRPr="000C349F" w:rsidRDefault="002F159F" w:rsidP="002F159F">
      <w:pPr>
        <w:jc w:val="both"/>
        <w:rPr>
          <w:rFonts w:ascii="Segoe UI" w:hAnsi="Segoe UI" w:cs="Segoe UI"/>
          <w:b/>
          <w:bCs/>
          <w:sz w:val="24"/>
          <w:szCs w:val="24"/>
        </w:rPr>
      </w:pPr>
    </w:p>
    <w:p w14:paraId="6459E667" w14:textId="77777777" w:rsidR="002F159F" w:rsidRPr="000C349F" w:rsidRDefault="002F159F" w:rsidP="002F159F">
      <w:pPr>
        <w:jc w:val="both"/>
        <w:rPr>
          <w:rFonts w:ascii="Segoe UI" w:hAnsi="Segoe UI" w:cs="Segoe UI"/>
          <w:sz w:val="24"/>
          <w:szCs w:val="24"/>
        </w:rPr>
      </w:pPr>
      <w:r w:rsidRPr="000C349F">
        <w:rPr>
          <w:rFonts w:ascii="Segoe UI" w:hAnsi="Segoe UI" w:cs="Segoe UI"/>
          <w:b/>
          <w:sz w:val="24"/>
          <w:szCs w:val="24"/>
        </w:rPr>
        <w:t>Please note:</w:t>
      </w:r>
      <w:r w:rsidRPr="000C349F">
        <w:rPr>
          <w:rFonts w:ascii="Segoe UI" w:hAnsi="Segoe UI" w:cs="Segoe UI"/>
          <w:sz w:val="24"/>
          <w:szCs w:val="24"/>
        </w:rPr>
        <w:t xml:space="preserve"> Where possible we will work with other funding partners and if we feel that your application is better suited to another funding source, we will pass your application on to them for consideration. We are doing this to try and ensure as </w:t>
      </w:r>
      <w:proofErr w:type="gramStart"/>
      <w:r w:rsidRPr="000C349F">
        <w:rPr>
          <w:rFonts w:ascii="Segoe UI" w:hAnsi="Segoe UI" w:cs="Segoe UI"/>
          <w:sz w:val="24"/>
          <w:szCs w:val="24"/>
        </w:rPr>
        <w:t>many</w:t>
      </w:r>
      <w:proofErr w:type="gramEnd"/>
      <w:r w:rsidRPr="000C349F">
        <w:rPr>
          <w:rFonts w:ascii="Segoe UI" w:hAnsi="Segoe UI" w:cs="Segoe UI"/>
          <w:sz w:val="24"/>
          <w:szCs w:val="24"/>
        </w:rPr>
        <w:t xml:space="preserve"> groups are funded as possible and we will notify you if this is the case. </w:t>
      </w:r>
    </w:p>
    <w:p w14:paraId="67E8EB56" w14:textId="77777777" w:rsidR="002F159F" w:rsidRPr="000C349F" w:rsidRDefault="002F159F" w:rsidP="002F159F">
      <w:pPr>
        <w:jc w:val="both"/>
        <w:rPr>
          <w:rFonts w:ascii="Segoe UI" w:hAnsi="Segoe UI" w:cs="Segoe UI"/>
          <w:sz w:val="24"/>
          <w:szCs w:val="24"/>
        </w:rPr>
      </w:pPr>
      <w:r w:rsidRPr="000C349F">
        <w:rPr>
          <w:rFonts w:ascii="Segoe UI" w:hAnsi="Segoe UI" w:cs="Segoe UI"/>
          <w:sz w:val="24"/>
          <w:szCs w:val="24"/>
        </w:rPr>
        <w:t>Please note, the final decision on the awarding of grant monies lies with the assessors of the funds who may need to request further information.</w:t>
      </w:r>
    </w:p>
    <w:p w14:paraId="6D992DFD" w14:textId="77777777" w:rsidR="002F159F" w:rsidRPr="000C349F" w:rsidRDefault="002F159F" w:rsidP="002F159F">
      <w:pPr>
        <w:jc w:val="both"/>
        <w:rPr>
          <w:rFonts w:ascii="Segoe UI" w:hAnsi="Segoe UI" w:cs="Segoe UI"/>
          <w:b/>
          <w:sz w:val="24"/>
          <w:szCs w:val="24"/>
        </w:rPr>
      </w:pPr>
    </w:p>
    <w:p w14:paraId="28862465" w14:textId="77777777" w:rsidR="002F159F" w:rsidRPr="000C349F" w:rsidRDefault="002F159F" w:rsidP="002F159F">
      <w:pPr>
        <w:jc w:val="both"/>
        <w:rPr>
          <w:rFonts w:ascii="Segoe UI" w:hAnsi="Segoe UI" w:cs="Segoe UI"/>
          <w:b/>
          <w:sz w:val="24"/>
          <w:szCs w:val="24"/>
        </w:rPr>
      </w:pPr>
      <w:r w:rsidRPr="000C349F">
        <w:rPr>
          <w:rFonts w:ascii="Segoe UI" w:hAnsi="Segoe UI" w:cs="Segoe UI"/>
          <w:b/>
          <w:sz w:val="24"/>
          <w:szCs w:val="24"/>
        </w:rPr>
        <w:t>Evaluation</w:t>
      </w:r>
    </w:p>
    <w:p w14:paraId="3D2EF64E" w14:textId="77777777" w:rsidR="002F159F" w:rsidRPr="000C349F" w:rsidRDefault="002F159F" w:rsidP="002F159F">
      <w:pPr>
        <w:jc w:val="both"/>
        <w:rPr>
          <w:rFonts w:ascii="Segoe UI" w:hAnsi="Segoe UI" w:cs="Segoe UI"/>
          <w:sz w:val="24"/>
          <w:szCs w:val="24"/>
        </w:rPr>
      </w:pPr>
      <w:r w:rsidRPr="000C349F">
        <w:rPr>
          <w:rFonts w:ascii="Segoe UI" w:hAnsi="Segoe UI" w:cs="Segoe UI"/>
          <w:sz w:val="24"/>
          <w:szCs w:val="24"/>
        </w:rPr>
        <w:t>If your application is successful, we will send you evaluation guidance</w:t>
      </w:r>
      <w:r>
        <w:rPr>
          <w:rFonts w:ascii="Segoe UI" w:hAnsi="Segoe UI" w:cs="Segoe UI"/>
          <w:sz w:val="24"/>
          <w:szCs w:val="24"/>
        </w:rPr>
        <w:t>.</w:t>
      </w:r>
      <w:r w:rsidRPr="000C349F">
        <w:rPr>
          <w:rFonts w:ascii="Segoe UI" w:hAnsi="Segoe UI" w:cs="Segoe UI"/>
          <w:sz w:val="24"/>
          <w:szCs w:val="24"/>
        </w:rPr>
        <w:t xml:space="preserve"> </w:t>
      </w:r>
      <w:r>
        <w:rPr>
          <w:rFonts w:ascii="Segoe UI" w:hAnsi="Segoe UI" w:cs="Segoe UI"/>
          <w:sz w:val="24"/>
          <w:szCs w:val="24"/>
        </w:rPr>
        <w:t>Y</w:t>
      </w:r>
      <w:r w:rsidRPr="000C349F">
        <w:rPr>
          <w:rFonts w:ascii="Segoe UI" w:hAnsi="Segoe UI" w:cs="Segoe UI"/>
          <w:sz w:val="24"/>
          <w:szCs w:val="24"/>
        </w:rPr>
        <w:t>ou will need to collect data throughout the duration of your project</w:t>
      </w:r>
      <w:r>
        <w:rPr>
          <w:rFonts w:ascii="Segoe UI" w:hAnsi="Segoe UI" w:cs="Segoe UI"/>
          <w:sz w:val="24"/>
          <w:szCs w:val="24"/>
        </w:rPr>
        <w:t xml:space="preserve"> and</w:t>
      </w:r>
      <w:r w:rsidRPr="000C349F">
        <w:rPr>
          <w:rFonts w:ascii="Segoe UI" w:hAnsi="Segoe UI" w:cs="Segoe UI"/>
          <w:sz w:val="24"/>
          <w:szCs w:val="24"/>
        </w:rPr>
        <w:t xml:space="preserve"> need to be clear what you are evaluating before you start</w:t>
      </w:r>
      <w:r>
        <w:rPr>
          <w:rFonts w:ascii="Segoe UI" w:hAnsi="Segoe UI" w:cs="Segoe UI"/>
          <w:sz w:val="24"/>
          <w:szCs w:val="24"/>
        </w:rPr>
        <w:t>.</w:t>
      </w:r>
      <w:r w:rsidRPr="000C349F">
        <w:rPr>
          <w:rFonts w:ascii="Segoe UI" w:hAnsi="Segoe UI" w:cs="Segoe UI"/>
          <w:sz w:val="24"/>
          <w:szCs w:val="24"/>
        </w:rPr>
        <w:t xml:space="preserve"> </w:t>
      </w:r>
      <w:r>
        <w:rPr>
          <w:rFonts w:ascii="Segoe UI" w:hAnsi="Segoe UI" w:cs="Segoe UI"/>
          <w:sz w:val="24"/>
          <w:szCs w:val="24"/>
        </w:rPr>
        <w:t>T</w:t>
      </w:r>
      <w:r w:rsidRPr="000C349F">
        <w:rPr>
          <w:rFonts w:ascii="Segoe UI" w:hAnsi="Segoe UI" w:cs="Segoe UI"/>
          <w:sz w:val="24"/>
          <w:szCs w:val="24"/>
        </w:rPr>
        <w:t xml:space="preserve">he guidance will be shared when you are informed of the outcome if you are successful. </w:t>
      </w:r>
    </w:p>
    <w:p w14:paraId="4DABF057" w14:textId="77777777" w:rsidR="002F159F" w:rsidRPr="000C349F" w:rsidRDefault="002F159F" w:rsidP="002F159F">
      <w:pPr>
        <w:jc w:val="both"/>
        <w:rPr>
          <w:rFonts w:ascii="Segoe UI" w:hAnsi="Segoe UI" w:cs="Segoe UI"/>
          <w:b/>
          <w:sz w:val="24"/>
          <w:szCs w:val="24"/>
        </w:rPr>
      </w:pPr>
      <w:r w:rsidRPr="000C349F">
        <w:rPr>
          <w:rFonts w:ascii="Segoe UI" w:hAnsi="Segoe UI" w:cs="Segoe UI"/>
          <w:b/>
          <w:sz w:val="24"/>
          <w:szCs w:val="24"/>
        </w:rPr>
        <w:t>What if I have more questions?</w:t>
      </w:r>
    </w:p>
    <w:p w14:paraId="583029EC" w14:textId="77777777" w:rsidR="002F159F" w:rsidRPr="000C349F" w:rsidRDefault="002F159F" w:rsidP="002F159F">
      <w:pPr>
        <w:jc w:val="both"/>
        <w:rPr>
          <w:rFonts w:ascii="Segoe UI" w:hAnsi="Segoe UI" w:cs="Segoe UI"/>
          <w:sz w:val="24"/>
          <w:szCs w:val="24"/>
        </w:rPr>
      </w:pPr>
      <w:r w:rsidRPr="000C349F">
        <w:rPr>
          <w:rFonts w:ascii="Segoe UI" w:hAnsi="Segoe UI" w:cs="Segoe UI"/>
          <w:sz w:val="24"/>
          <w:szCs w:val="24"/>
        </w:rPr>
        <w:t xml:space="preserve">Please do not hesitate to get in contact if you have any queries or if you want to talk through any of your ideas. </w:t>
      </w:r>
    </w:p>
    <w:p w14:paraId="4AC5274A" w14:textId="77777777" w:rsidR="002F159F" w:rsidRPr="000C349F" w:rsidRDefault="002F159F" w:rsidP="002F159F">
      <w:pPr>
        <w:jc w:val="both"/>
        <w:rPr>
          <w:rFonts w:ascii="Segoe UI" w:hAnsi="Segoe UI" w:cs="Segoe UI"/>
          <w:b/>
          <w:sz w:val="24"/>
          <w:szCs w:val="24"/>
        </w:rPr>
      </w:pPr>
      <w:r w:rsidRPr="000C349F">
        <w:rPr>
          <w:rFonts w:ascii="Segoe UI" w:hAnsi="Segoe UI" w:cs="Segoe UI"/>
          <w:b/>
          <w:sz w:val="24"/>
          <w:szCs w:val="24"/>
        </w:rPr>
        <w:t>What do we do next if we want to apply?</w:t>
      </w:r>
    </w:p>
    <w:p w14:paraId="08811296" w14:textId="0C671E5C" w:rsidR="002F159F" w:rsidRPr="000C349F" w:rsidRDefault="002F159F" w:rsidP="002F159F">
      <w:pPr>
        <w:jc w:val="both"/>
        <w:rPr>
          <w:rFonts w:ascii="Segoe UI" w:hAnsi="Segoe UI" w:cs="Segoe UI"/>
          <w:sz w:val="24"/>
          <w:szCs w:val="24"/>
        </w:rPr>
      </w:pPr>
      <w:r w:rsidRPr="000C349F">
        <w:rPr>
          <w:rFonts w:ascii="Segoe UI" w:hAnsi="Segoe UI" w:cs="Segoe UI"/>
          <w:sz w:val="24"/>
          <w:szCs w:val="24"/>
        </w:rPr>
        <w:t>Complete the enclosed application form and return it to:</w:t>
      </w:r>
    </w:p>
    <w:p w14:paraId="5AB2A9A8" w14:textId="77777777" w:rsidR="002F159F" w:rsidRPr="000C349F" w:rsidRDefault="002F159F" w:rsidP="002F159F">
      <w:pPr>
        <w:jc w:val="both"/>
        <w:rPr>
          <w:rFonts w:ascii="Segoe UI" w:hAnsi="Segoe UI" w:cs="Segoe UI"/>
          <w:sz w:val="24"/>
          <w:szCs w:val="24"/>
        </w:rPr>
      </w:pPr>
      <w:hyperlink r:id="rId8" w:history="1">
        <w:r w:rsidRPr="006C3E41">
          <w:rPr>
            <w:rStyle w:val="Hyperlink"/>
            <w:rFonts w:ascii="Segoe UI" w:hAnsi="Segoe UI" w:cs="Segoe UI"/>
            <w:sz w:val="24"/>
            <w:szCs w:val="24"/>
          </w:rPr>
          <w:t>communitywintersupport@tameside.gov.uk</w:t>
        </w:r>
      </w:hyperlink>
      <w:r w:rsidRPr="000C349F">
        <w:rPr>
          <w:rFonts w:ascii="Segoe UI" w:hAnsi="Segoe UI" w:cs="Segoe UI"/>
          <w:sz w:val="24"/>
          <w:szCs w:val="24"/>
        </w:rPr>
        <w:t xml:space="preserve"> </w:t>
      </w:r>
    </w:p>
    <w:p w14:paraId="13236F78" w14:textId="77777777" w:rsidR="002F159F" w:rsidRPr="000C349F" w:rsidRDefault="002F159F" w:rsidP="002F159F">
      <w:pPr>
        <w:jc w:val="both"/>
        <w:rPr>
          <w:rFonts w:ascii="Segoe UI" w:hAnsi="Segoe UI" w:cs="Segoe UI"/>
          <w:sz w:val="24"/>
          <w:szCs w:val="24"/>
        </w:rPr>
      </w:pPr>
    </w:p>
    <w:p w14:paraId="35345E33" w14:textId="77777777" w:rsidR="00C8316B" w:rsidRDefault="00C8316B"/>
    <w:sectPr w:rsidR="00C8316B" w:rsidSect="002F159F">
      <w:headerReference w:type="default" r:id="rId9"/>
      <w:footerReference w:type="default" r:id="rId10"/>
      <w:pgSz w:w="11906" w:h="16838"/>
      <w:pgMar w:top="1440" w:right="1440" w:bottom="1440" w:left="1440" w:header="45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189173"/>
      <w:docPartObj>
        <w:docPartGallery w:val="Page Numbers (Bottom of Page)"/>
        <w:docPartUnique/>
      </w:docPartObj>
    </w:sdtPr>
    <w:sdtEndPr>
      <w:rPr>
        <w:noProof/>
      </w:rPr>
    </w:sdtEndPr>
    <w:sdtContent>
      <w:p w14:paraId="1B170EC8" w14:textId="77777777" w:rsidR="002F159F" w:rsidRDefault="002F159F">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p w14:paraId="5E9EBC70" w14:textId="77777777" w:rsidR="002F159F" w:rsidRDefault="002F159F" w:rsidP="000C349F">
        <w:pPr>
          <w:pStyle w:val="Footer"/>
        </w:pPr>
        <w:hyperlink r:id="rId1" w:history="1">
          <w:r w:rsidRPr="00082F76">
            <w:rPr>
              <w:rStyle w:val="Hyperlink"/>
              <w:noProof/>
            </w:rPr>
            <w:t>communitywintersupport@tameside.gov.uk</w:t>
          </w:r>
        </w:hyperlink>
        <w:r>
          <w:rPr>
            <w:noProof/>
          </w:rPr>
          <w:t xml:space="preserve"> </w:t>
        </w:r>
      </w:p>
    </w:sdtContent>
  </w:sdt>
  <w:p w14:paraId="0AAFEDDB" w14:textId="77777777" w:rsidR="002F159F" w:rsidRDefault="002F15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D21F7" w14:textId="77777777" w:rsidR="002F159F" w:rsidRDefault="002F159F" w:rsidP="0004693E">
    <w:pPr>
      <w:rPr>
        <w:rFonts w:ascii="Tahoma" w:hAnsi="Tahoma" w:cs="Tahoma"/>
      </w:rPr>
    </w:pPr>
    <w:r>
      <w:rPr>
        <w:rFonts w:ascii="Tahoma" w:eastAsia="Times New Roman" w:hAnsi="Tahoma" w:cs="Tahoma"/>
        <w:b/>
        <w:noProof/>
        <w:sz w:val="40"/>
        <w:szCs w:val="40"/>
        <w:lang w:eastAsia="en-GB"/>
      </w:rPr>
      <w:drawing>
        <wp:anchor distT="0" distB="0" distL="114300" distR="114300" simplePos="0" relativeHeight="251656192" behindDoc="0" locked="0" layoutInCell="1" allowOverlap="1" wp14:anchorId="6D47D9F7" wp14:editId="7881BF61">
          <wp:simplePos x="0" y="0"/>
          <wp:positionH relativeFrom="column">
            <wp:posOffset>0</wp:posOffset>
          </wp:positionH>
          <wp:positionV relativeFrom="paragraph">
            <wp:posOffset>284480</wp:posOffset>
          </wp:positionV>
          <wp:extent cx="1497600" cy="324000"/>
          <wp:effectExtent l="0" t="0" r="7620" b="0"/>
          <wp:wrapSquare wrapText="bothSides"/>
          <wp:docPr id="2143785510" name="Picture 2143785510" descr="S:\Community Engagement &amp; Market Development\Tam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ommunity Engagement &amp; Market Development\Tam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7600" cy="32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ACC870" w14:textId="77777777" w:rsidR="002F159F" w:rsidRDefault="002F159F">
    <w:pPr>
      <w:pStyle w:val="Header"/>
    </w:pPr>
    <w:r>
      <w:tab/>
    </w:r>
    <w:r>
      <w:tab/>
    </w:r>
    <w:r w:rsidRPr="00974780">
      <w:rPr>
        <w:noProof/>
      </w:rPr>
      <w:drawing>
        <wp:inline distT="0" distB="0" distL="0" distR="0" wp14:anchorId="2497E6BF" wp14:editId="727C06A0">
          <wp:extent cx="972000" cy="543600"/>
          <wp:effectExtent l="0" t="0" r="0" b="8890"/>
          <wp:docPr id="1065206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2000" cy="543600"/>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0A14"/>
    <w:multiLevelType w:val="hybridMultilevel"/>
    <w:tmpl w:val="BAD86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726DB2"/>
    <w:multiLevelType w:val="hybridMultilevel"/>
    <w:tmpl w:val="445E4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8E35E0"/>
    <w:multiLevelType w:val="multilevel"/>
    <w:tmpl w:val="3BC8C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2E1D14"/>
    <w:multiLevelType w:val="hybridMultilevel"/>
    <w:tmpl w:val="8D5A5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C5CE6"/>
    <w:multiLevelType w:val="multilevel"/>
    <w:tmpl w:val="70526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D51DE5"/>
    <w:multiLevelType w:val="multilevel"/>
    <w:tmpl w:val="3A4CD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9D7B08"/>
    <w:multiLevelType w:val="hybridMultilevel"/>
    <w:tmpl w:val="83B2A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2878BB"/>
    <w:multiLevelType w:val="multilevel"/>
    <w:tmpl w:val="EDF8F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0B43A5"/>
    <w:multiLevelType w:val="hybridMultilevel"/>
    <w:tmpl w:val="9A880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9232247">
    <w:abstractNumId w:val="1"/>
  </w:num>
  <w:num w:numId="2" w16cid:durableId="683938762">
    <w:abstractNumId w:val="8"/>
  </w:num>
  <w:num w:numId="3" w16cid:durableId="2044288934">
    <w:abstractNumId w:val="3"/>
  </w:num>
  <w:num w:numId="4" w16cid:durableId="968239864">
    <w:abstractNumId w:val="2"/>
  </w:num>
  <w:num w:numId="5" w16cid:durableId="502546207">
    <w:abstractNumId w:val="5"/>
  </w:num>
  <w:num w:numId="6" w16cid:durableId="86392607">
    <w:abstractNumId w:val="7"/>
  </w:num>
  <w:num w:numId="7" w16cid:durableId="1962422173">
    <w:abstractNumId w:val="4"/>
  </w:num>
  <w:num w:numId="8" w16cid:durableId="1325277209">
    <w:abstractNumId w:val="0"/>
  </w:num>
  <w:num w:numId="9" w16cid:durableId="13629706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59F"/>
    <w:rsid w:val="00090D80"/>
    <w:rsid w:val="00103735"/>
    <w:rsid w:val="0023555C"/>
    <w:rsid w:val="002F159F"/>
    <w:rsid w:val="00302F62"/>
    <w:rsid w:val="00332CBA"/>
    <w:rsid w:val="0048406B"/>
    <w:rsid w:val="004D05E9"/>
    <w:rsid w:val="006B50A8"/>
    <w:rsid w:val="00733849"/>
    <w:rsid w:val="0079788A"/>
    <w:rsid w:val="008A7F77"/>
    <w:rsid w:val="009264E2"/>
    <w:rsid w:val="00BA1F7D"/>
    <w:rsid w:val="00BD62AE"/>
    <w:rsid w:val="00C2186B"/>
    <w:rsid w:val="00C8316B"/>
    <w:rsid w:val="00D11F11"/>
    <w:rsid w:val="00E335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48557"/>
  <w15:chartTrackingRefBased/>
  <w15:docId w15:val="{42295C55-FAC1-4392-AFD1-CD7F94157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59F"/>
    <w:pPr>
      <w:spacing w:line="259" w:lineRule="auto"/>
    </w:pPr>
    <w:rPr>
      <w:kern w:val="0"/>
      <w:sz w:val="22"/>
      <w:szCs w:val="22"/>
      <w14:ligatures w14:val="none"/>
    </w:rPr>
  </w:style>
  <w:style w:type="paragraph" w:styleId="Heading1">
    <w:name w:val="heading 1"/>
    <w:basedOn w:val="Normal"/>
    <w:next w:val="Normal"/>
    <w:link w:val="Heading1Char"/>
    <w:uiPriority w:val="9"/>
    <w:qFormat/>
    <w:rsid w:val="002F15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15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15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15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15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15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5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5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5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5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15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15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15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15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15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5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5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59F"/>
    <w:rPr>
      <w:rFonts w:eastAsiaTheme="majorEastAsia" w:cstheme="majorBidi"/>
      <w:color w:val="272727" w:themeColor="text1" w:themeTint="D8"/>
    </w:rPr>
  </w:style>
  <w:style w:type="paragraph" w:styleId="Title">
    <w:name w:val="Title"/>
    <w:basedOn w:val="Normal"/>
    <w:next w:val="Normal"/>
    <w:link w:val="TitleChar"/>
    <w:uiPriority w:val="10"/>
    <w:qFormat/>
    <w:rsid w:val="002F15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5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5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5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59F"/>
    <w:pPr>
      <w:spacing w:before="160"/>
      <w:jc w:val="center"/>
    </w:pPr>
    <w:rPr>
      <w:i/>
      <w:iCs/>
      <w:color w:val="404040" w:themeColor="text1" w:themeTint="BF"/>
    </w:rPr>
  </w:style>
  <w:style w:type="character" w:customStyle="1" w:styleId="QuoteChar">
    <w:name w:val="Quote Char"/>
    <w:basedOn w:val="DefaultParagraphFont"/>
    <w:link w:val="Quote"/>
    <w:uiPriority w:val="29"/>
    <w:rsid w:val="002F159F"/>
    <w:rPr>
      <w:i/>
      <w:iCs/>
      <w:color w:val="404040" w:themeColor="text1" w:themeTint="BF"/>
    </w:rPr>
  </w:style>
  <w:style w:type="paragraph" w:styleId="ListParagraph">
    <w:name w:val="List Paragraph"/>
    <w:basedOn w:val="Normal"/>
    <w:uiPriority w:val="34"/>
    <w:qFormat/>
    <w:rsid w:val="002F159F"/>
    <w:pPr>
      <w:ind w:left="720"/>
      <w:contextualSpacing/>
    </w:pPr>
  </w:style>
  <w:style w:type="character" w:styleId="IntenseEmphasis">
    <w:name w:val="Intense Emphasis"/>
    <w:basedOn w:val="DefaultParagraphFont"/>
    <w:uiPriority w:val="21"/>
    <w:qFormat/>
    <w:rsid w:val="002F159F"/>
    <w:rPr>
      <w:i/>
      <w:iCs/>
      <w:color w:val="0F4761" w:themeColor="accent1" w:themeShade="BF"/>
    </w:rPr>
  </w:style>
  <w:style w:type="paragraph" w:styleId="IntenseQuote">
    <w:name w:val="Intense Quote"/>
    <w:basedOn w:val="Normal"/>
    <w:next w:val="Normal"/>
    <w:link w:val="IntenseQuoteChar"/>
    <w:uiPriority w:val="30"/>
    <w:qFormat/>
    <w:rsid w:val="002F15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159F"/>
    <w:rPr>
      <w:i/>
      <w:iCs/>
      <w:color w:val="0F4761" w:themeColor="accent1" w:themeShade="BF"/>
    </w:rPr>
  </w:style>
  <w:style w:type="character" w:styleId="IntenseReference">
    <w:name w:val="Intense Reference"/>
    <w:basedOn w:val="DefaultParagraphFont"/>
    <w:uiPriority w:val="32"/>
    <w:qFormat/>
    <w:rsid w:val="002F159F"/>
    <w:rPr>
      <w:b/>
      <w:bCs/>
      <w:smallCaps/>
      <w:color w:val="0F4761" w:themeColor="accent1" w:themeShade="BF"/>
      <w:spacing w:val="5"/>
    </w:rPr>
  </w:style>
  <w:style w:type="paragraph" w:styleId="Header">
    <w:name w:val="header"/>
    <w:basedOn w:val="Normal"/>
    <w:link w:val="HeaderChar"/>
    <w:uiPriority w:val="99"/>
    <w:unhideWhenUsed/>
    <w:rsid w:val="002F15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159F"/>
    <w:rPr>
      <w:kern w:val="0"/>
      <w:sz w:val="22"/>
      <w:szCs w:val="22"/>
      <w14:ligatures w14:val="none"/>
    </w:rPr>
  </w:style>
  <w:style w:type="paragraph" w:styleId="Footer">
    <w:name w:val="footer"/>
    <w:basedOn w:val="Normal"/>
    <w:link w:val="FooterChar"/>
    <w:uiPriority w:val="99"/>
    <w:unhideWhenUsed/>
    <w:rsid w:val="002F15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159F"/>
    <w:rPr>
      <w:kern w:val="0"/>
      <w:sz w:val="22"/>
      <w:szCs w:val="22"/>
      <w14:ligatures w14:val="none"/>
    </w:rPr>
  </w:style>
  <w:style w:type="character" w:styleId="Hyperlink">
    <w:name w:val="Hyperlink"/>
    <w:basedOn w:val="DefaultParagraphFont"/>
    <w:uiPriority w:val="99"/>
    <w:unhideWhenUsed/>
    <w:rsid w:val="002F159F"/>
    <w:rPr>
      <w:color w:val="467886" w:themeColor="hyperlink"/>
      <w:u w:val="single"/>
    </w:rPr>
  </w:style>
  <w:style w:type="character" w:styleId="CommentReference">
    <w:name w:val="annotation reference"/>
    <w:basedOn w:val="DefaultParagraphFont"/>
    <w:uiPriority w:val="99"/>
    <w:semiHidden/>
    <w:unhideWhenUsed/>
    <w:rsid w:val="002F159F"/>
    <w:rPr>
      <w:sz w:val="16"/>
      <w:szCs w:val="16"/>
    </w:rPr>
  </w:style>
  <w:style w:type="paragraph" w:styleId="CommentText">
    <w:name w:val="annotation text"/>
    <w:basedOn w:val="Normal"/>
    <w:link w:val="CommentTextChar"/>
    <w:uiPriority w:val="99"/>
    <w:unhideWhenUsed/>
    <w:rsid w:val="002F159F"/>
    <w:pPr>
      <w:spacing w:line="240" w:lineRule="auto"/>
    </w:pPr>
    <w:rPr>
      <w:sz w:val="20"/>
      <w:szCs w:val="20"/>
    </w:rPr>
  </w:style>
  <w:style w:type="character" w:customStyle="1" w:styleId="CommentTextChar">
    <w:name w:val="Comment Text Char"/>
    <w:basedOn w:val="DefaultParagraphFont"/>
    <w:link w:val="CommentText"/>
    <w:uiPriority w:val="99"/>
    <w:rsid w:val="002F159F"/>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tywintersupport@tameside.gov.uk" TargetMode="External"/><Relationship Id="rId3" Type="http://schemas.openxmlformats.org/officeDocument/2006/relationships/settings" Target="settings.xml"/><Relationship Id="rId7" Type="http://schemas.openxmlformats.org/officeDocument/2006/relationships/hyperlink" Target="mailto:communitywintersupport@tameside.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munitywintersupport@tameside.gov.uk" TargetMode="External"/><Relationship Id="rId11" Type="http://schemas.openxmlformats.org/officeDocument/2006/relationships/fontTable" Target="fontTable.xml"/><Relationship Id="rId5" Type="http://schemas.openxmlformats.org/officeDocument/2006/relationships/hyperlink" Target="mailto:communitywintersupport@tameside.gov.uk"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ommunitywintersupport@tameside.gov.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733</Words>
  <Characters>4180</Characters>
  <Application>Microsoft Office Word</Application>
  <DocSecurity>0</DocSecurity>
  <Lines>34</Lines>
  <Paragraphs>9</Paragraphs>
  <ScaleCrop>false</ScaleCrop>
  <Company>Tameside MBC</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Carter</dc:creator>
  <cp:keywords/>
  <dc:description/>
  <cp:lastModifiedBy>Nicola Carter</cp:lastModifiedBy>
  <cp:revision>2</cp:revision>
  <dcterms:created xsi:type="dcterms:W3CDTF">2026-10-23T13:04:00Z</dcterms:created>
  <dcterms:modified xsi:type="dcterms:W3CDTF">2026-10-23T13:04:00Z</dcterms:modified>
</cp:coreProperties>
</file>