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30E4" w14:textId="77777777" w:rsidR="004656CD" w:rsidRPr="00642C4C" w:rsidRDefault="004656CD" w:rsidP="004656CD">
      <w:pPr>
        <w:jc w:val="center"/>
        <w:rPr>
          <w:rFonts w:ascii="Aptos" w:hAnsi="Aptos" w:cstheme="minorHAnsi"/>
          <w:color w:val="3664AE"/>
          <w:sz w:val="28"/>
          <w:szCs w:val="28"/>
        </w:rPr>
      </w:pPr>
    </w:p>
    <w:p w14:paraId="4D676D79" w14:textId="2ED9053C" w:rsidR="004656CD" w:rsidRPr="00642C4C" w:rsidRDefault="004656CD" w:rsidP="004656CD">
      <w:pPr>
        <w:jc w:val="center"/>
        <w:rPr>
          <w:rFonts w:ascii="Aptos" w:hAnsi="Aptos" w:cstheme="minorHAnsi"/>
          <w:b/>
          <w:bCs/>
          <w:color w:val="000000" w:themeColor="text1"/>
          <w:sz w:val="28"/>
          <w:szCs w:val="28"/>
        </w:rPr>
      </w:pPr>
      <w:r w:rsidRPr="00642C4C">
        <w:rPr>
          <w:rFonts w:ascii="Aptos" w:hAnsi="Aptos" w:cstheme="minorHAnsi"/>
          <w:b/>
          <w:bCs/>
          <w:color w:val="000000" w:themeColor="text1"/>
          <w:sz w:val="28"/>
          <w:szCs w:val="28"/>
        </w:rPr>
        <w:t>Anti-Poverty Foundation Group</w:t>
      </w:r>
    </w:p>
    <w:p w14:paraId="0982E6F0" w14:textId="20EE9DDB" w:rsidR="00682671" w:rsidRPr="00642C4C" w:rsidRDefault="004656CD" w:rsidP="004070B5">
      <w:pPr>
        <w:jc w:val="center"/>
        <w:rPr>
          <w:rFonts w:ascii="Aptos" w:hAnsi="Aptos" w:cstheme="minorHAnsi"/>
          <w:b/>
          <w:bCs/>
          <w:sz w:val="28"/>
          <w:szCs w:val="28"/>
        </w:rPr>
      </w:pPr>
      <w:r w:rsidRPr="00642C4C">
        <w:rPr>
          <w:rFonts w:ascii="Aptos" w:hAnsi="Aptos" w:cstheme="minorHAnsi"/>
          <w:b/>
          <w:bCs/>
          <w:sz w:val="28"/>
          <w:szCs w:val="28"/>
        </w:rPr>
        <w:t>Expression of Interest For</w:t>
      </w:r>
      <w:r w:rsidR="004070B5" w:rsidRPr="00642C4C">
        <w:rPr>
          <w:rFonts w:ascii="Aptos" w:hAnsi="Aptos" w:cstheme="minorHAnsi"/>
          <w:b/>
          <w:bCs/>
          <w:sz w:val="28"/>
          <w:szCs w:val="28"/>
        </w:rPr>
        <w:t>m</w:t>
      </w:r>
    </w:p>
    <w:p w14:paraId="4C3DFE67" w14:textId="77777777" w:rsidR="00CD2622" w:rsidRPr="00642C4C" w:rsidRDefault="00CD2622" w:rsidP="004656CD">
      <w:pPr>
        <w:spacing w:after="0"/>
        <w:rPr>
          <w:rFonts w:ascii="Aptos" w:hAnsi="Aptos" w:cstheme="minorHAnsi"/>
          <w:b/>
          <w:bCs/>
          <w:color w:val="FF0066"/>
        </w:rPr>
      </w:pPr>
    </w:p>
    <w:p w14:paraId="03320B7C" w14:textId="77777777" w:rsidR="00E200D0" w:rsidRPr="00642C4C" w:rsidRDefault="00CD2622" w:rsidP="004656CD">
      <w:pPr>
        <w:spacing w:after="0"/>
        <w:rPr>
          <w:rFonts w:ascii="Aptos" w:hAnsi="Aptos" w:cstheme="minorHAnsi"/>
          <w:b/>
          <w:bCs/>
          <w:color w:val="FF0066"/>
        </w:rPr>
      </w:pPr>
      <w:r w:rsidRPr="00642C4C">
        <w:rPr>
          <w:rFonts w:ascii="Aptos" w:hAnsi="Aptos" w:cstheme="minorHAnsi"/>
          <w:b/>
          <w:bCs/>
          <w:color w:val="FF0066"/>
        </w:rPr>
        <w:t>What is the Anti</w:t>
      </w:r>
      <w:r w:rsidRPr="00105E80">
        <w:rPr>
          <w:rFonts w:ascii="Aptos" w:hAnsi="Aptos" w:cstheme="minorHAnsi"/>
          <w:b/>
          <w:bCs/>
          <w:color w:val="FF0066"/>
        </w:rPr>
        <w:t>-Poverty network</w:t>
      </w:r>
      <w:r w:rsidR="00E200D0" w:rsidRPr="00105E80">
        <w:rPr>
          <w:rFonts w:ascii="Aptos" w:hAnsi="Aptos" w:cstheme="minorHAnsi"/>
          <w:b/>
          <w:bCs/>
          <w:color w:val="FF0066"/>
        </w:rPr>
        <w:t xml:space="preserve"> </w:t>
      </w:r>
    </w:p>
    <w:p w14:paraId="0B5AAB01" w14:textId="77777777" w:rsidR="00534E93" w:rsidRPr="00642C4C" w:rsidRDefault="00534E93" w:rsidP="004656CD">
      <w:pPr>
        <w:spacing w:after="0"/>
        <w:rPr>
          <w:rFonts w:ascii="Aptos" w:hAnsi="Aptos" w:cstheme="minorHAnsi"/>
          <w:b/>
          <w:bCs/>
          <w:color w:val="FF0066"/>
        </w:rPr>
      </w:pPr>
    </w:p>
    <w:p w14:paraId="0768B6EE" w14:textId="77777777" w:rsidR="008C0563" w:rsidRPr="00642C4C" w:rsidRDefault="008C0563" w:rsidP="008C0563">
      <w:pPr>
        <w:rPr>
          <w:rFonts w:ascii="Aptos" w:hAnsi="Aptos"/>
        </w:rPr>
      </w:pPr>
      <w:r w:rsidRPr="00642C4C">
        <w:rPr>
          <w:rFonts w:ascii="Aptos" w:hAnsi="Aptos"/>
        </w:rPr>
        <w:t>Following the poverty summits earlier this year, Rochdale Borough Council is developing an anti-poverty strategy</w:t>
      </w:r>
      <w:r w:rsidRPr="00642C4C">
        <w:rPr>
          <w:rFonts w:ascii="Aptos" w:hAnsi="Aptos"/>
          <w:color w:val="FF0000"/>
        </w:rPr>
        <w:t xml:space="preserve">. </w:t>
      </w:r>
      <w:r w:rsidRPr="00642C4C">
        <w:rPr>
          <w:rFonts w:ascii="Aptos" w:hAnsi="Aptos"/>
        </w:rPr>
        <w:t>The strategy contains lots of ambitions and actions, but what matters is whether it changes people’s lives for the better.</w:t>
      </w:r>
    </w:p>
    <w:p w14:paraId="573E83A7" w14:textId="42E0249F" w:rsidR="008C0563" w:rsidRPr="00642C4C" w:rsidRDefault="00417628" w:rsidP="008C0563">
      <w:pPr>
        <w:rPr>
          <w:rFonts w:ascii="Aptos" w:hAnsi="Aptos"/>
        </w:rPr>
      </w:pPr>
      <w:r w:rsidRPr="00642C4C">
        <w:rPr>
          <w:rFonts w:ascii="Aptos" w:hAnsi="Aptos"/>
        </w:rPr>
        <w:t>The Anti-Poverty Network is being formed to hold the strategy to account,</w:t>
      </w:r>
      <w:r w:rsidR="008C0563" w:rsidRPr="00642C4C">
        <w:rPr>
          <w:rFonts w:ascii="Aptos" w:hAnsi="Aptos"/>
        </w:rPr>
        <w:t xml:space="preserve"> to get this right, we need to make sure we are asking the right questions</w:t>
      </w:r>
      <w:r w:rsidR="00EE2D1D" w:rsidRPr="00642C4C">
        <w:rPr>
          <w:rFonts w:ascii="Aptos" w:hAnsi="Aptos"/>
        </w:rPr>
        <w:t xml:space="preserve"> and </w:t>
      </w:r>
      <w:r w:rsidR="008C0563" w:rsidRPr="00642C4C">
        <w:rPr>
          <w:rFonts w:ascii="Aptos" w:hAnsi="Aptos"/>
        </w:rPr>
        <w:t>shifting power dynamics. The people best placed to do this are the people with lived experience and VCFSE organisations who are doing this work in our communities and living it every day.</w:t>
      </w:r>
    </w:p>
    <w:p w14:paraId="12D819F6" w14:textId="6E14E847" w:rsidR="008C0563" w:rsidRPr="00642C4C" w:rsidRDefault="008C0563" w:rsidP="00EA79C4">
      <w:pPr>
        <w:rPr>
          <w:rFonts w:ascii="Aptos" w:hAnsi="Aptos"/>
        </w:rPr>
      </w:pPr>
      <w:r w:rsidRPr="00642C4C">
        <w:rPr>
          <w:rFonts w:ascii="Aptos" w:hAnsi="Aptos"/>
        </w:rPr>
        <w:t>Poverty cuts across every aspect of peoples’ lives and affects all of our communities differently.</w:t>
      </w:r>
      <w:r w:rsidR="00D960F9" w:rsidRPr="00642C4C">
        <w:rPr>
          <w:rFonts w:ascii="Aptos" w:hAnsi="Aptos"/>
        </w:rPr>
        <w:t xml:space="preserve">  We want this network to </w:t>
      </w:r>
      <w:r w:rsidR="00EA79C4" w:rsidRPr="00642C4C">
        <w:rPr>
          <w:rFonts w:ascii="Aptos" w:hAnsi="Aptos"/>
        </w:rPr>
        <w:t>represent</w:t>
      </w:r>
      <w:r w:rsidRPr="00642C4C">
        <w:rPr>
          <w:rFonts w:ascii="Aptos" w:hAnsi="Aptos"/>
        </w:rPr>
        <w:t xml:space="preserve"> different experiences and perspectives, to create a movement of people working to understand poverty in our borough and influence change.</w:t>
      </w:r>
    </w:p>
    <w:p w14:paraId="41C3266F" w14:textId="77777777" w:rsidR="00E200D0" w:rsidRPr="00642C4C" w:rsidRDefault="00E200D0" w:rsidP="004656CD">
      <w:pPr>
        <w:spacing w:after="0"/>
        <w:rPr>
          <w:rFonts w:ascii="Aptos" w:hAnsi="Aptos" w:cstheme="minorHAnsi"/>
          <w:b/>
          <w:bCs/>
          <w:color w:val="FF0066"/>
        </w:rPr>
      </w:pPr>
    </w:p>
    <w:p w14:paraId="63C28323" w14:textId="31EF3B4F" w:rsidR="00CD2622" w:rsidRPr="00642C4C" w:rsidRDefault="00E200D0" w:rsidP="004656CD">
      <w:pPr>
        <w:spacing w:after="0"/>
        <w:rPr>
          <w:rFonts w:ascii="Aptos" w:hAnsi="Aptos" w:cstheme="minorHAnsi"/>
          <w:b/>
          <w:bCs/>
          <w:color w:val="FF0066"/>
        </w:rPr>
      </w:pPr>
      <w:r w:rsidRPr="00642C4C">
        <w:rPr>
          <w:rFonts w:ascii="Aptos" w:hAnsi="Aptos" w:cstheme="minorHAnsi"/>
          <w:b/>
          <w:bCs/>
          <w:color w:val="FF0066"/>
        </w:rPr>
        <w:t>What is the Anti-Poverty Foundation group?</w:t>
      </w:r>
    </w:p>
    <w:p w14:paraId="26B2FD7B" w14:textId="77777777" w:rsidR="002D0963" w:rsidRPr="00642C4C" w:rsidRDefault="002D0963" w:rsidP="004656CD">
      <w:pPr>
        <w:spacing w:after="0"/>
        <w:rPr>
          <w:rFonts w:ascii="Aptos" w:hAnsi="Aptos" w:cstheme="minorHAnsi"/>
          <w:b/>
          <w:bCs/>
          <w:color w:val="FF0066"/>
        </w:rPr>
      </w:pPr>
    </w:p>
    <w:p w14:paraId="4EE3288F" w14:textId="64CD2D31" w:rsidR="00E200D0" w:rsidRPr="00642C4C" w:rsidRDefault="00E200D0" w:rsidP="00E200D0">
      <w:pPr>
        <w:rPr>
          <w:rFonts w:ascii="Aptos" w:hAnsi="Aptos"/>
        </w:rPr>
      </w:pPr>
      <w:r w:rsidRPr="00642C4C">
        <w:rPr>
          <w:rFonts w:ascii="Aptos" w:hAnsi="Aptos"/>
        </w:rPr>
        <w:t xml:space="preserve">The </w:t>
      </w:r>
      <w:r w:rsidR="002D0963" w:rsidRPr="00642C4C">
        <w:rPr>
          <w:rFonts w:ascii="Aptos" w:hAnsi="Aptos"/>
        </w:rPr>
        <w:t xml:space="preserve">foundation group </w:t>
      </w:r>
      <w:r w:rsidRPr="00642C4C">
        <w:rPr>
          <w:rFonts w:ascii="Aptos" w:hAnsi="Aptos"/>
        </w:rPr>
        <w:t>is what we build it to be, it’s an experiment in how we make decisions differently and how communities are put at the heart of that. You’ll be the centre of those decisions and the ‘how’</w:t>
      </w:r>
      <w:r w:rsidR="00DB07B2" w:rsidRPr="00642C4C">
        <w:rPr>
          <w:rFonts w:ascii="Aptos" w:hAnsi="Aptos"/>
        </w:rPr>
        <w:t>.</w:t>
      </w:r>
    </w:p>
    <w:p w14:paraId="4C5CB204" w14:textId="77777777" w:rsidR="00CD2622" w:rsidRPr="00642C4C" w:rsidRDefault="00CD2622" w:rsidP="004656CD">
      <w:pPr>
        <w:spacing w:after="0"/>
        <w:rPr>
          <w:rFonts w:ascii="Aptos" w:hAnsi="Aptos" w:cstheme="minorHAnsi"/>
          <w:b/>
          <w:bCs/>
          <w:color w:val="FF0066"/>
        </w:rPr>
      </w:pPr>
    </w:p>
    <w:p w14:paraId="055EB0A3" w14:textId="2B76E8B6" w:rsidR="004656CD" w:rsidRPr="00642C4C" w:rsidRDefault="004656CD" w:rsidP="00F421B7">
      <w:pPr>
        <w:spacing w:after="0"/>
        <w:rPr>
          <w:rFonts w:ascii="Aptos" w:hAnsi="Aptos"/>
          <w:b/>
          <w:bCs/>
          <w:color w:val="FF0066"/>
        </w:rPr>
      </w:pPr>
      <w:r w:rsidRPr="00F421B7">
        <w:rPr>
          <w:rFonts w:ascii="Aptos" w:hAnsi="Aptos"/>
          <w:b/>
          <w:bCs/>
          <w:color w:val="FF0066"/>
        </w:rPr>
        <w:t>Who are we looking for…</w:t>
      </w:r>
      <w:r w:rsidR="00CD2622" w:rsidRPr="00F421B7">
        <w:rPr>
          <w:rFonts w:ascii="Aptos" w:hAnsi="Aptos"/>
          <w:b/>
          <w:bCs/>
          <w:color w:val="FF0066"/>
        </w:rPr>
        <w:t xml:space="preserve">head, </w:t>
      </w:r>
      <w:r w:rsidR="2990C7C8" w:rsidRPr="00F421B7">
        <w:rPr>
          <w:rFonts w:ascii="Aptos" w:hAnsi="Aptos"/>
          <w:b/>
          <w:bCs/>
          <w:color w:val="FF0066"/>
        </w:rPr>
        <w:t xml:space="preserve">heart </w:t>
      </w:r>
      <w:r w:rsidR="00CD2622" w:rsidRPr="00F421B7">
        <w:rPr>
          <w:rFonts w:ascii="Aptos" w:hAnsi="Aptos"/>
          <w:b/>
          <w:bCs/>
          <w:color w:val="FF0066"/>
        </w:rPr>
        <w:t>and hands</w:t>
      </w:r>
    </w:p>
    <w:p w14:paraId="3B4A30D6" w14:textId="235DE073" w:rsidR="0054166B" w:rsidRPr="00642C4C" w:rsidRDefault="0054166B" w:rsidP="004656CD">
      <w:pPr>
        <w:spacing w:after="0"/>
        <w:rPr>
          <w:rFonts w:ascii="Aptos" w:hAnsi="Aptos" w:cstheme="minorHAnsi"/>
          <w:b/>
          <w:bCs/>
          <w:color w:val="FF0066"/>
        </w:rPr>
      </w:pPr>
    </w:p>
    <w:p w14:paraId="1E9E4793" w14:textId="509DB214" w:rsidR="002D3F85" w:rsidRPr="00642C4C" w:rsidRDefault="002D3F85" w:rsidP="00F421B7">
      <w:pPr>
        <w:spacing w:after="0"/>
        <w:rPr>
          <w:rFonts w:ascii="Aptos" w:hAnsi="Aptos"/>
        </w:rPr>
      </w:pPr>
      <w:r w:rsidRPr="1E488AA7">
        <w:rPr>
          <w:rFonts w:ascii="Aptos" w:hAnsi="Aptos"/>
        </w:rPr>
        <w:t xml:space="preserve">During our recent Anti-Poverty event, voluntary </w:t>
      </w:r>
      <w:r w:rsidR="00121A97" w:rsidRPr="1E488AA7">
        <w:rPr>
          <w:rFonts w:ascii="Aptos" w:hAnsi="Aptos"/>
        </w:rPr>
        <w:t>sector partners</w:t>
      </w:r>
      <w:r w:rsidR="001F365B" w:rsidRPr="1E488AA7">
        <w:rPr>
          <w:rFonts w:ascii="Aptos" w:hAnsi="Aptos"/>
        </w:rPr>
        <w:t xml:space="preserve"> comprised </w:t>
      </w:r>
      <w:r w:rsidR="00EE1083" w:rsidRPr="1E488AA7">
        <w:rPr>
          <w:rFonts w:ascii="Aptos" w:hAnsi="Aptos"/>
        </w:rPr>
        <w:t>a list of preferred qualities of potential foundation group members, these included:</w:t>
      </w:r>
    </w:p>
    <w:p w14:paraId="1E07EA3E" w14:textId="6E719AFD" w:rsidR="00F421B7" w:rsidRDefault="00F421B7" w:rsidP="1E488AA7">
      <w:pPr>
        <w:spacing w:after="0"/>
        <w:rPr>
          <w:rFonts w:ascii="Aptos" w:hAnsi="Aptos"/>
        </w:rPr>
      </w:pPr>
    </w:p>
    <w:p w14:paraId="22B32F28" w14:textId="48A2D8E9" w:rsidR="4941C401" w:rsidRDefault="4941C401" w:rsidP="1E488AA7">
      <w:pPr>
        <w:pStyle w:val="ListParagraph"/>
        <w:numPr>
          <w:ilvl w:val="0"/>
          <w:numId w:val="1"/>
        </w:numPr>
        <w:spacing w:after="0"/>
        <w:rPr>
          <w:rFonts w:ascii="Aptos" w:hAnsi="Aptos"/>
        </w:rPr>
      </w:pPr>
      <w:r w:rsidRPr="1E488AA7">
        <w:rPr>
          <w:rFonts w:ascii="Aptos" w:hAnsi="Aptos"/>
        </w:rPr>
        <w:t xml:space="preserve">Empathetic; shows compassion and understanding of </w:t>
      </w:r>
      <w:r w:rsidR="1FE68A74" w:rsidRPr="1E488AA7">
        <w:rPr>
          <w:rFonts w:ascii="Aptos" w:hAnsi="Aptos"/>
        </w:rPr>
        <w:t>the complex ways that poverty can affect people’s lives.</w:t>
      </w:r>
    </w:p>
    <w:p w14:paraId="403A6A60" w14:textId="6BF4A5AE" w:rsidR="1FE68A74" w:rsidRDefault="1FE68A74" w:rsidP="1E488AA7">
      <w:pPr>
        <w:pStyle w:val="ListParagraph"/>
        <w:numPr>
          <w:ilvl w:val="0"/>
          <w:numId w:val="1"/>
        </w:numPr>
        <w:spacing w:after="0"/>
        <w:rPr>
          <w:rFonts w:ascii="Aptos" w:hAnsi="Aptos"/>
        </w:rPr>
      </w:pPr>
      <w:r w:rsidRPr="1E488AA7">
        <w:rPr>
          <w:rFonts w:ascii="Aptos" w:hAnsi="Aptos"/>
        </w:rPr>
        <w:t>Passionate; driven by a desire to support the people and communities of Rochdale.</w:t>
      </w:r>
    </w:p>
    <w:p w14:paraId="6D9DBD5D" w14:textId="7D4B6F75" w:rsidR="1FE68A74" w:rsidRDefault="1FE68A74" w:rsidP="1E488AA7">
      <w:pPr>
        <w:pStyle w:val="ListParagraph"/>
        <w:numPr>
          <w:ilvl w:val="0"/>
          <w:numId w:val="1"/>
        </w:numPr>
        <w:spacing w:after="0"/>
        <w:rPr>
          <w:rFonts w:ascii="Aptos" w:hAnsi="Aptos"/>
        </w:rPr>
      </w:pPr>
      <w:r w:rsidRPr="1E488AA7">
        <w:rPr>
          <w:rFonts w:ascii="Aptos" w:hAnsi="Aptos"/>
        </w:rPr>
        <w:t>Non-Judgemental; actively listens with an open mind.</w:t>
      </w:r>
    </w:p>
    <w:p w14:paraId="76090A5E" w14:textId="7730E9E7" w:rsidR="1FE68A74" w:rsidRDefault="1FE68A74" w:rsidP="1E488AA7">
      <w:pPr>
        <w:pStyle w:val="ListParagraph"/>
        <w:numPr>
          <w:ilvl w:val="0"/>
          <w:numId w:val="1"/>
        </w:numPr>
        <w:spacing w:after="0"/>
        <w:rPr>
          <w:rFonts w:ascii="Aptos" w:hAnsi="Aptos"/>
        </w:rPr>
      </w:pPr>
      <w:r w:rsidRPr="1E488AA7">
        <w:rPr>
          <w:rFonts w:ascii="Aptos" w:hAnsi="Aptos"/>
        </w:rPr>
        <w:t xml:space="preserve">Solutions Orientated; good at problem solving and </w:t>
      </w:r>
      <w:r w:rsidR="2CFF6DEE" w:rsidRPr="1E488AA7">
        <w:rPr>
          <w:rFonts w:ascii="Aptos" w:hAnsi="Aptos"/>
        </w:rPr>
        <w:t>working towards making change.</w:t>
      </w:r>
    </w:p>
    <w:p w14:paraId="5149414F" w14:textId="2CAC6FF9" w:rsidR="2CFF6DEE" w:rsidRDefault="2CFF6DEE" w:rsidP="1E488AA7">
      <w:pPr>
        <w:pStyle w:val="ListParagraph"/>
        <w:numPr>
          <w:ilvl w:val="0"/>
          <w:numId w:val="1"/>
        </w:numPr>
        <w:spacing w:after="0"/>
        <w:rPr>
          <w:rFonts w:ascii="Aptos" w:hAnsi="Aptos"/>
        </w:rPr>
      </w:pPr>
      <w:r w:rsidRPr="1E488AA7">
        <w:rPr>
          <w:rFonts w:ascii="Aptos" w:hAnsi="Aptos"/>
        </w:rPr>
        <w:t>Creative; good at coming up with ideas</w:t>
      </w:r>
      <w:r w:rsidR="06EC7E09" w:rsidRPr="1E488AA7">
        <w:rPr>
          <w:rFonts w:ascii="Aptos" w:hAnsi="Aptos"/>
        </w:rPr>
        <w:t xml:space="preserve"> and different ways of looking at things.</w:t>
      </w:r>
    </w:p>
    <w:p w14:paraId="18E539CD" w14:textId="37C4123B" w:rsidR="06EC7E09" w:rsidRDefault="06EC7E09" w:rsidP="1E488AA7">
      <w:pPr>
        <w:pStyle w:val="ListParagraph"/>
        <w:numPr>
          <w:ilvl w:val="0"/>
          <w:numId w:val="1"/>
        </w:numPr>
        <w:spacing w:after="0"/>
        <w:rPr>
          <w:rFonts w:ascii="Aptos" w:hAnsi="Aptos"/>
        </w:rPr>
      </w:pPr>
      <w:r w:rsidRPr="1E488AA7">
        <w:rPr>
          <w:rFonts w:ascii="Aptos" w:hAnsi="Aptos"/>
        </w:rPr>
        <w:t>Committed; consistent and willing to give their time to this work.</w:t>
      </w:r>
    </w:p>
    <w:p w14:paraId="46EA3754" w14:textId="1D172855" w:rsidR="06EC7E09" w:rsidRDefault="06EC7E09" w:rsidP="1E488AA7">
      <w:pPr>
        <w:pStyle w:val="ListParagraph"/>
        <w:numPr>
          <w:ilvl w:val="0"/>
          <w:numId w:val="1"/>
        </w:numPr>
        <w:spacing w:after="0"/>
        <w:rPr>
          <w:rFonts w:ascii="Aptos" w:hAnsi="Aptos"/>
        </w:rPr>
      </w:pPr>
      <w:r w:rsidRPr="1E488AA7">
        <w:rPr>
          <w:rFonts w:ascii="Aptos" w:hAnsi="Aptos"/>
        </w:rPr>
        <w:t>Proactive; a do-er, someone who wants to act and get things done.</w:t>
      </w:r>
    </w:p>
    <w:p w14:paraId="47AD18CF" w14:textId="77777777" w:rsidR="0054166B" w:rsidRPr="00642C4C" w:rsidRDefault="0054166B" w:rsidP="004656CD">
      <w:pPr>
        <w:spacing w:after="0"/>
        <w:rPr>
          <w:rFonts w:ascii="Aptos" w:hAnsi="Aptos" w:cstheme="minorHAnsi"/>
          <w:b/>
          <w:bCs/>
          <w:color w:val="FF0066"/>
        </w:rPr>
      </w:pPr>
    </w:p>
    <w:p w14:paraId="2D52E0F4" w14:textId="16D8FA9C" w:rsidR="00CD2622" w:rsidRPr="00642C4C" w:rsidRDefault="00CD2622" w:rsidP="004656CD">
      <w:pPr>
        <w:spacing w:after="0"/>
        <w:rPr>
          <w:rFonts w:ascii="Aptos" w:hAnsi="Aptos" w:cstheme="minorHAnsi"/>
          <w:b/>
          <w:bCs/>
          <w:color w:val="FF0066"/>
        </w:rPr>
      </w:pPr>
      <w:r w:rsidRPr="00642C4C">
        <w:rPr>
          <w:rFonts w:ascii="Aptos" w:hAnsi="Aptos" w:cstheme="minorHAnsi"/>
          <w:b/>
          <w:bCs/>
          <w:color w:val="FF0066"/>
        </w:rPr>
        <w:t>How you will be supported</w:t>
      </w:r>
      <w:r w:rsidR="00580D41" w:rsidRPr="00642C4C">
        <w:rPr>
          <w:rFonts w:ascii="Aptos" w:hAnsi="Aptos" w:cstheme="minorHAnsi"/>
          <w:b/>
          <w:bCs/>
          <w:color w:val="FF0066"/>
        </w:rPr>
        <w:t>:</w:t>
      </w:r>
    </w:p>
    <w:p w14:paraId="144B6530" w14:textId="77777777" w:rsidR="00CD2622" w:rsidRPr="00642C4C" w:rsidRDefault="00CD2622" w:rsidP="004656CD">
      <w:pPr>
        <w:spacing w:after="0"/>
        <w:rPr>
          <w:rFonts w:ascii="Aptos" w:hAnsi="Aptos" w:cstheme="minorHAnsi"/>
          <w:b/>
          <w:bCs/>
          <w:color w:val="FF0066"/>
        </w:rPr>
      </w:pPr>
    </w:p>
    <w:p w14:paraId="5A2476BF" w14:textId="37A75295" w:rsidR="00CD2622" w:rsidRPr="00642C4C" w:rsidRDefault="009E270F" w:rsidP="1E488AA7">
      <w:pPr>
        <w:spacing w:after="0"/>
        <w:rPr>
          <w:rFonts w:ascii="Aptos" w:hAnsi="Aptos"/>
        </w:rPr>
      </w:pPr>
      <w:r w:rsidRPr="1E488AA7">
        <w:rPr>
          <w:rFonts w:ascii="Aptos" w:hAnsi="Aptos"/>
        </w:rPr>
        <w:t xml:space="preserve">As a member of the Anti-Poverty foundation </w:t>
      </w:r>
      <w:r w:rsidR="397CE078" w:rsidRPr="1E488AA7">
        <w:rPr>
          <w:rFonts w:ascii="Aptos" w:hAnsi="Aptos"/>
        </w:rPr>
        <w:t>group,</w:t>
      </w:r>
      <w:r w:rsidRPr="1E488AA7">
        <w:rPr>
          <w:rFonts w:ascii="Aptos" w:hAnsi="Aptos"/>
        </w:rPr>
        <w:t xml:space="preserve"> you will be supported by</w:t>
      </w:r>
      <w:r w:rsidR="0099139A" w:rsidRPr="1E488AA7">
        <w:rPr>
          <w:rFonts w:ascii="Aptos" w:hAnsi="Aptos"/>
        </w:rPr>
        <w:t xml:space="preserve"> an experienced Action Together f</w:t>
      </w:r>
      <w:r w:rsidR="00FD625C" w:rsidRPr="1E488AA7">
        <w:rPr>
          <w:rFonts w:ascii="Aptos" w:hAnsi="Aptos"/>
        </w:rPr>
        <w:t>acilitator</w:t>
      </w:r>
      <w:r w:rsidR="009E4685" w:rsidRPr="1E488AA7">
        <w:rPr>
          <w:rFonts w:ascii="Aptos" w:hAnsi="Aptos"/>
        </w:rPr>
        <w:t xml:space="preserve"> and your voluntary sector peers.  You will also be compensated for your time</w:t>
      </w:r>
      <w:r w:rsidR="00404D3C" w:rsidRPr="1E488AA7">
        <w:rPr>
          <w:rFonts w:ascii="Aptos" w:hAnsi="Aptos"/>
        </w:rPr>
        <w:t>, input and commitment to the group.</w:t>
      </w:r>
    </w:p>
    <w:p w14:paraId="330CABD1" w14:textId="77777777" w:rsidR="004656CD" w:rsidRPr="00642C4C" w:rsidRDefault="004656CD" w:rsidP="004656CD">
      <w:pPr>
        <w:spacing w:after="0"/>
        <w:rPr>
          <w:rFonts w:ascii="Aptos" w:hAnsi="Aptos"/>
        </w:rPr>
      </w:pPr>
    </w:p>
    <w:p w14:paraId="51B472E4" w14:textId="16D7D86F" w:rsidR="008E6F72" w:rsidRDefault="004070B5" w:rsidP="008E6F72">
      <w:r w:rsidRPr="1E488AA7">
        <w:rPr>
          <w:rFonts w:ascii="Aptos" w:hAnsi="Aptos"/>
        </w:rPr>
        <w:lastRenderedPageBreak/>
        <w:t xml:space="preserve">If you are interested in being a foundation group </w:t>
      </w:r>
      <w:r w:rsidR="00241693" w:rsidRPr="1E488AA7">
        <w:rPr>
          <w:rFonts w:ascii="Aptos" w:hAnsi="Aptos"/>
        </w:rPr>
        <w:t>member,</w:t>
      </w:r>
      <w:r w:rsidRPr="1E488AA7">
        <w:rPr>
          <w:rFonts w:ascii="Aptos" w:hAnsi="Aptos"/>
        </w:rPr>
        <w:t xml:space="preserve"> p</w:t>
      </w:r>
      <w:r w:rsidR="004656CD" w:rsidRPr="1E488AA7">
        <w:rPr>
          <w:rFonts w:ascii="Aptos" w:hAnsi="Aptos"/>
        </w:rPr>
        <w:t>lease fill in the Expression of Interest form below</w:t>
      </w:r>
      <w:r w:rsidR="0099006E" w:rsidRPr="1E488AA7">
        <w:rPr>
          <w:rFonts w:ascii="Aptos" w:hAnsi="Aptos"/>
        </w:rPr>
        <w:t>.</w:t>
      </w:r>
      <w:r w:rsidR="008E6F72" w:rsidRPr="1E488AA7">
        <w:rPr>
          <w:rFonts w:ascii="Aptos" w:hAnsi="Aptos"/>
        </w:rPr>
        <w:t xml:space="preserve"> </w:t>
      </w:r>
      <w:r w:rsidR="005E1DBB" w:rsidRPr="1E488AA7">
        <w:rPr>
          <w:rFonts w:ascii="Aptos" w:hAnsi="Aptos"/>
        </w:rPr>
        <w:t>After the application deadline</w:t>
      </w:r>
      <w:r w:rsidR="00285E48" w:rsidRPr="1E488AA7">
        <w:rPr>
          <w:rFonts w:ascii="Aptos" w:hAnsi="Aptos"/>
        </w:rPr>
        <w:t xml:space="preserve"> </w:t>
      </w:r>
      <w:r w:rsidR="2EF600C7" w:rsidRPr="1E488AA7">
        <w:rPr>
          <w:rFonts w:ascii="Aptos" w:hAnsi="Aptos"/>
        </w:rPr>
        <w:t>several</w:t>
      </w:r>
      <w:r w:rsidR="00285E48" w:rsidRPr="1E488AA7">
        <w:rPr>
          <w:rFonts w:ascii="Aptos" w:hAnsi="Aptos"/>
        </w:rPr>
        <w:t xml:space="preserve"> applicants will be </w:t>
      </w:r>
      <w:r w:rsidR="008E6F72" w:rsidRPr="1E488AA7">
        <w:rPr>
          <w:rFonts w:ascii="Aptos" w:hAnsi="Aptos"/>
        </w:rPr>
        <w:t>shortlist</w:t>
      </w:r>
      <w:r w:rsidR="00285E48" w:rsidRPr="1E488AA7">
        <w:rPr>
          <w:rFonts w:ascii="Aptos" w:hAnsi="Aptos"/>
        </w:rPr>
        <w:t>ed</w:t>
      </w:r>
      <w:r w:rsidR="006B57B3" w:rsidRPr="1E488AA7">
        <w:rPr>
          <w:rFonts w:ascii="Aptos" w:hAnsi="Aptos"/>
        </w:rPr>
        <w:t xml:space="preserve"> to meet for an informal chat with our new Systems Change Facilitator </w:t>
      </w:r>
      <w:r w:rsidR="00141F8A" w:rsidRPr="1E488AA7">
        <w:rPr>
          <w:rFonts w:ascii="Aptos" w:hAnsi="Aptos"/>
        </w:rPr>
        <w:t>for the Anti-Poverty work.</w:t>
      </w:r>
    </w:p>
    <w:p w14:paraId="08283F62" w14:textId="032DAECE" w:rsidR="004656CD" w:rsidRPr="00642C4C" w:rsidRDefault="003E55B3" w:rsidP="1E488AA7">
      <w:pPr>
        <w:rPr>
          <w:rFonts w:ascii="Aptos" w:hAnsi="Aptos"/>
        </w:rPr>
      </w:pPr>
      <w:r w:rsidRPr="1E488AA7">
        <w:rPr>
          <w:rFonts w:ascii="Aptos" w:hAnsi="Aptos"/>
        </w:rPr>
        <w:t xml:space="preserve">We are also asking you to gain support from a </w:t>
      </w:r>
      <w:r w:rsidR="00944CE0" w:rsidRPr="1E488AA7">
        <w:rPr>
          <w:rFonts w:ascii="Aptos" w:hAnsi="Aptos"/>
        </w:rPr>
        <w:t>peer</w:t>
      </w:r>
      <w:r w:rsidR="00FF60B3" w:rsidRPr="1E488AA7">
        <w:rPr>
          <w:rFonts w:ascii="Aptos" w:hAnsi="Aptos"/>
        </w:rPr>
        <w:t xml:space="preserve"> or network</w:t>
      </w:r>
      <w:r w:rsidR="00944CE0" w:rsidRPr="1E488AA7">
        <w:rPr>
          <w:rFonts w:ascii="Aptos" w:hAnsi="Aptos"/>
        </w:rPr>
        <w:t xml:space="preserve"> in asking them to write a short </w:t>
      </w:r>
      <w:r w:rsidR="00BA100D" w:rsidRPr="1E488AA7">
        <w:rPr>
          <w:rFonts w:ascii="Aptos" w:hAnsi="Aptos"/>
        </w:rPr>
        <w:t>note</w:t>
      </w:r>
      <w:r w:rsidR="00241693" w:rsidRPr="1E488AA7">
        <w:rPr>
          <w:rFonts w:ascii="Aptos" w:hAnsi="Aptos"/>
        </w:rPr>
        <w:t xml:space="preserve"> as to why they think you would be an asset to the foundation group.</w:t>
      </w:r>
      <w:r w:rsidR="004656CD" w:rsidRPr="1E488AA7">
        <w:rPr>
          <w:rFonts w:ascii="Aptos" w:hAnsi="Aptos"/>
        </w:rPr>
        <w:t xml:space="preserve"> </w:t>
      </w:r>
    </w:p>
    <w:p w14:paraId="22898DAF" w14:textId="3BC0931C" w:rsidR="004656CD" w:rsidRPr="00642C4C" w:rsidRDefault="00105E80" w:rsidP="1E488AA7">
      <w:pPr>
        <w:rPr>
          <w:rFonts w:ascii="Aptos" w:hAnsi="Aptos"/>
        </w:rPr>
      </w:pPr>
      <w:r w:rsidRPr="1E488AA7">
        <w:rPr>
          <w:rFonts w:ascii="Aptos" w:hAnsi="Aptos"/>
        </w:rPr>
        <w:t>Applications must be completed by</w:t>
      </w:r>
      <w:r w:rsidR="58BF6AA9" w:rsidRPr="1E488AA7">
        <w:rPr>
          <w:rFonts w:ascii="Aptos" w:hAnsi="Aptos"/>
        </w:rPr>
        <w:t xml:space="preserve"> the end of the day on</w:t>
      </w:r>
      <w:r w:rsidR="424B87FD" w:rsidRPr="1E488AA7">
        <w:rPr>
          <w:rFonts w:ascii="Aptos" w:hAnsi="Aptos"/>
        </w:rPr>
        <w:t xml:space="preserve"> – Thursday 29</w:t>
      </w:r>
      <w:r w:rsidR="424B87FD" w:rsidRPr="1E488AA7">
        <w:rPr>
          <w:rFonts w:ascii="Aptos" w:hAnsi="Aptos"/>
          <w:vertAlign w:val="superscript"/>
        </w:rPr>
        <w:t>th</w:t>
      </w:r>
      <w:r w:rsidR="424B87FD" w:rsidRPr="1E488AA7">
        <w:rPr>
          <w:rFonts w:ascii="Aptos" w:hAnsi="Aptos"/>
        </w:rPr>
        <w:t xml:space="preserve"> February</w:t>
      </w:r>
      <w:r w:rsidR="18FDCBAC" w:rsidRPr="1E488AA7">
        <w:rPr>
          <w:rFonts w:ascii="Aptos" w:hAnsi="Aptos"/>
        </w:rPr>
        <w:t xml:space="preserve"> –</w:t>
      </w:r>
      <w:hyperlink r:id="rId10">
        <w:r w:rsidR="18FDCBAC" w:rsidRPr="1E488AA7">
          <w:rPr>
            <w:rStyle w:val="Hyperlink"/>
            <w:rFonts w:ascii="Aptos" w:hAnsi="Aptos"/>
          </w:rPr>
          <w:t>heather.madden@actiontogether.org.uk</w:t>
        </w:r>
      </w:hyperlink>
      <w:r w:rsidR="18FDCBAC" w:rsidRPr="1E488AA7">
        <w:rPr>
          <w:rFonts w:ascii="Aptos" w:hAnsi="Aptos"/>
        </w:rPr>
        <w:t xml:space="preserve"> </w:t>
      </w:r>
    </w:p>
    <w:p w14:paraId="120D2F0B" w14:textId="77777777" w:rsidR="004656CD" w:rsidRPr="00642C4C" w:rsidRDefault="004656CD" w:rsidP="1E488AA7">
      <w:pPr>
        <w:rPr>
          <w:rFonts w:ascii="Aptos" w:hAnsi="Aptos"/>
        </w:rPr>
      </w:pPr>
    </w:p>
    <w:p w14:paraId="71E918D6" w14:textId="77777777" w:rsidR="00184360" w:rsidRPr="00642C4C" w:rsidRDefault="00184360" w:rsidP="1E488AA7">
      <w:pPr>
        <w:rPr>
          <w:rFonts w:ascii="Aptos" w:hAnsi="Aptos"/>
          <w:b/>
          <w:bCs/>
          <w:color w:val="FF0066"/>
        </w:rPr>
      </w:pPr>
    </w:p>
    <w:p w14:paraId="70F32CD9" w14:textId="77777777" w:rsidR="00ED30F9" w:rsidRDefault="00ED30F9" w:rsidP="00184360">
      <w:pPr>
        <w:jc w:val="center"/>
        <w:rPr>
          <w:rFonts w:ascii="Aptos" w:hAnsi="Aptos" w:cstheme="minorHAnsi"/>
          <w:b/>
          <w:bCs/>
          <w:color w:val="FF0066"/>
        </w:rPr>
      </w:pPr>
    </w:p>
    <w:p w14:paraId="1ED282E1" w14:textId="4749B009" w:rsidR="004656CD" w:rsidRDefault="004656CD" w:rsidP="00184360">
      <w:pPr>
        <w:jc w:val="center"/>
        <w:rPr>
          <w:rFonts w:ascii="Aptos" w:hAnsi="Aptos" w:cstheme="minorHAnsi"/>
          <w:b/>
          <w:bCs/>
          <w:color w:val="FF0066"/>
        </w:rPr>
      </w:pPr>
      <w:r w:rsidRPr="00642C4C">
        <w:rPr>
          <w:rFonts w:ascii="Aptos" w:hAnsi="Aptos" w:cstheme="minorHAnsi"/>
          <w:b/>
          <w:bCs/>
          <w:color w:val="FF0066"/>
        </w:rPr>
        <w:t>Expression of Interest</w:t>
      </w:r>
    </w:p>
    <w:p w14:paraId="434C8FA5" w14:textId="77777777" w:rsidR="00ED30F9" w:rsidRPr="00642C4C" w:rsidRDefault="00ED30F9" w:rsidP="00184360">
      <w:pPr>
        <w:jc w:val="center"/>
        <w:rPr>
          <w:rFonts w:ascii="Aptos" w:hAnsi="Aptos" w:cstheme="minorHAnsi"/>
          <w:b/>
          <w:bCs/>
          <w:color w:val="FF0066"/>
        </w:rPr>
      </w:pPr>
    </w:p>
    <w:tbl>
      <w:tblPr>
        <w:tblStyle w:val="TableGrid"/>
        <w:tblW w:w="0" w:type="auto"/>
        <w:tblLook w:val="04A0" w:firstRow="1" w:lastRow="0" w:firstColumn="1" w:lastColumn="0" w:noHBand="0" w:noVBand="1"/>
      </w:tblPr>
      <w:tblGrid>
        <w:gridCol w:w="1997"/>
        <w:gridCol w:w="7019"/>
      </w:tblGrid>
      <w:tr w:rsidR="004656CD" w:rsidRPr="00642C4C" w14:paraId="42E48E97" w14:textId="77777777" w:rsidTr="008D04AA">
        <w:tc>
          <w:tcPr>
            <w:tcW w:w="1997" w:type="dxa"/>
          </w:tcPr>
          <w:p w14:paraId="0CF3A8F7" w14:textId="2AA522CA" w:rsidR="004656CD" w:rsidRPr="00ED30F9" w:rsidRDefault="00184360" w:rsidP="00D61428">
            <w:pPr>
              <w:rPr>
                <w:rFonts w:ascii="Aptos" w:hAnsi="Aptos" w:cstheme="minorHAnsi"/>
              </w:rPr>
            </w:pPr>
            <w:r w:rsidRPr="00ED30F9">
              <w:rPr>
                <w:rFonts w:ascii="Aptos" w:hAnsi="Aptos" w:cstheme="minorHAnsi"/>
              </w:rPr>
              <w:t xml:space="preserve">Name of person applying </w:t>
            </w:r>
          </w:p>
        </w:tc>
        <w:tc>
          <w:tcPr>
            <w:tcW w:w="7019" w:type="dxa"/>
          </w:tcPr>
          <w:p w14:paraId="7AA5BA2F" w14:textId="1BDBB033" w:rsidR="004656CD" w:rsidRPr="00ED30F9" w:rsidRDefault="004656CD" w:rsidP="00D61428">
            <w:pPr>
              <w:rPr>
                <w:rFonts w:ascii="Aptos" w:hAnsi="Aptos" w:cstheme="minorHAnsi"/>
              </w:rPr>
            </w:pPr>
          </w:p>
        </w:tc>
      </w:tr>
      <w:tr w:rsidR="004656CD" w:rsidRPr="00642C4C" w14:paraId="1CE1C823" w14:textId="77777777" w:rsidTr="008D04AA">
        <w:tc>
          <w:tcPr>
            <w:tcW w:w="1997" w:type="dxa"/>
          </w:tcPr>
          <w:p w14:paraId="553F17E3" w14:textId="1C34733B" w:rsidR="004656CD" w:rsidRPr="00ED30F9" w:rsidRDefault="008D04AA" w:rsidP="00D61428">
            <w:pPr>
              <w:rPr>
                <w:rFonts w:ascii="Aptos" w:hAnsi="Aptos" w:cstheme="minorHAnsi"/>
              </w:rPr>
            </w:pPr>
            <w:r w:rsidRPr="00ED30F9">
              <w:rPr>
                <w:rFonts w:ascii="Aptos" w:hAnsi="Aptos" w:cstheme="minorHAnsi"/>
              </w:rPr>
              <w:t>Name of Organisation</w:t>
            </w:r>
          </w:p>
        </w:tc>
        <w:tc>
          <w:tcPr>
            <w:tcW w:w="7019" w:type="dxa"/>
          </w:tcPr>
          <w:p w14:paraId="708441EB" w14:textId="6A51D095" w:rsidR="004656CD" w:rsidRPr="00ED30F9" w:rsidRDefault="004656CD" w:rsidP="00D61428">
            <w:pPr>
              <w:rPr>
                <w:rFonts w:ascii="Aptos" w:hAnsi="Aptos" w:cstheme="minorHAnsi"/>
              </w:rPr>
            </w:pPr>
          </w:p>
        </w:tc>
      </w:tr>
      <w:tr w:rsidR="004656CD" w:rsidRPr="00642C4C" w14:paraId="389CA2B4" w14:textId="77777777" w:rsidTr="008D04AA">
        <w:tc>
          <w:tcPr>
            <w:tcW w:w="1997" w:type="dxa"/>
          </w:tcPr>
          <w:p w14:paraId="1CC7B29F" w14:textId="77777777" w:rsidR="004656CD" w:rsidRPr="00ED30F9" w:rsidRDefault="004656CD" w:rsidP="00D61428">
            <w:pPr>
              <w:rPr>
                <w:rFonts w:ascii="Aptos" w:hAnsi="Aptos" w:cstheme="minorHAnsi"/>
              </w:rPr>
            </w:pPr>
            <w:r w:rsidRPr="00ED30F9">
              <w:rPr>
                <w:rFonts w:ascii="Aptos" w:hAnsi="Aptos" w:cstheme="minorHAnsi"/>
              </w:rPr>
              <w:t>Contact email address</w:t>
            </w:r>
          </w:p>
        </w:tc>
        <w:tc>
          <w:tcPr>
            <w:tcW w:w="7019" w:type="dxa"/>
          </w:tcPr>
          <w:p w14:paraId="341C3150" w14:textId="50599E1A" w:rsidR="004656CD" w:rsidRPr="00ED30F9" w:rsidRDefault="004656CD" w:rsidP="00D61428">
            <w:pPr>
              <w:rPr>
                <w:rFonts w:ascii="Aptos" w:hAnsi="Aptos" w:cstheme="minorHAnsi"/>
              </w:rPr>
            </w:pPr>
          </w:p>
        </w:tc>
      </w:tr>
      <w:tr w:rsidR="004656CD" w:rsidRPr="00642C4C" w14:paraId="4F2C099C" w14:textId="77777777" w:rsidTr="008D04AA">
        <w:tc>
          <w:tcPr>
            <w:tcW w:w="1997" w:type="dxa"/>
          </w:tcPr>
          <w:p w14:paraId="0C7D7942" w14:textId="1D7AB0FA" w:rsidR="004656CD" w:rsidRPr="00ED30F9" w:rsidRDefault="004656CD" w:rsidP="00D61428">
            <w:pPr>
              <w:rPr>
                <w:rFonts w:ascii="Aptos" w:hAnsi="Aptos" w:cstheme="minorHAnsi"/>
              </w:rPr>
            </w:pPr>
            <w:r w:rsidRPr="00ED30F9">
              <w:rPr>
                <w:rFonts w:ascii="Aptos" w:hAnsi="Aptos" w:cstheme="minorHAnsi"/>
              </w:rPr>
              <w:t xml:space="preserve">Brief description of </w:t>
            </w:r>
            <w:r w:rsidR="00CF0F73" w:rsidRPr="00ED30F9">
              <w:rPr>
                <w:rFonts w:ascii="Aptos" w:hAnsi="Aptos" w:cstheme="minorHAnsi"/>
              </w:rPr>
              <w:t xml:space="preserve">why you  want to </w:t>
            </w:r>
            <w:r w:rsidR="00642C4C" w:rsidRPr="00ED30F9">
              <w:rPr>
                <w:rFonts w:ascii="Aptos" w:hAnsi="Aptos" w:cstheme="minorHAnsi"/>
              </w:rPr>
              <w:t>be a foundation group member</w:t>
            </w:r>
            <w:r w:rsidRPr="00ED30F9">
              <w:rPr>
                <w:rFonts w:ascii="Aptos" w:hAnsi="Aptos" w:cstheme="minorHAnsi"/>
              </w:rPr>
              <w:t xml:space="preserve">  </w:t>
            </w:r>
          </w:p>
          <w:p w14:paraId="44A1913F" w14:textId="77777777" w:rsidR="004656CD" w:rsidRPr="00ED30F9" w:rsidRDefault="004656CD" w:rsidP="00D61428">
            <w:pPr>
              <w:rPr>
                <w:rFonts w:ascii="Aptos" w:hAnsi="Aptos" w:cstheme="minorHAnsi"/>
              </w:rPr>
            </w:pPr>
            <w:r w:rsidRPr="00ED30F9">
              <w:rPr>
                <w:rFonts w:ascii="Aptos" w:hAnsi="Aptos" w:cstheme="minorHAnsi"/>
              </w:rPr>
              <w:t xml:space="preserve">(max 200 words) </w:t>
            </w:r>
          </w:p>
        </w:tc>
        <w:tc>
          <w:tcPr>
            <w:tcW w:w="7019" w:type="dxa"/>
          </w:tcPr>
          <w:p w14:paraId="0E78E669" w14:textId="75479941" w:rsidR="004656CD" w:rsidRPr="00ED30F9" w:rsidRDefault="004656CD" w:rsidP="00D61428">
            <w:pPr>
              <w:rPr>
                <w:rFonts w:ascii="Aptos" w:hAnsi="Aptos" w:cstheme="minorHAnsi"/>
              </w:rPr>
            </w:pPr>
            <w:r w:rsidRPr="00ED30F9">
              <w:rPr>
                <w:rFonts w:ascii="Aptos" w:hAnsi="Aptos" w:cstheme="minorHAnsi"/>
              </w:rPr>
              <w:t xml:space="preserve"> </w:t>
            </w:r>
          </w:p>
        </w:tc>
      </w:tr>
      <w:tr w:rsidR="004656CD" w:rsidRPr="00642C4C" w14:paraId="0542D94F" w14:textId="77777777" w:rsidTr="008D04AA">
        <w:trPr>
          <w:trHeight w:val="5623"/>
        </w:trPr>
        <w:tc>
          <w:tcPr>
            <w:tcW w:w="1997" w:type="dxa"/>
          </w:tcPr>
          <w:p w14:paraId="3A404038" w14:textId="403B4FDE" w:rsidR="004656CD" w:rsidRPr="00ED30F9" w:rsidRDefault="00642C4C" w:rsidP="00D61428">
            <w:pPr>
              <w:rPr>
                <w:rFonts w:ascii="Aptos" w:hAnsi="Aptos" w:cstheme="minorHAnsi"/>
              </w:rPr>
            </w:pPr>
            <w:r w:rsidRPr="00ED30F9">
              <w:rPr>
                <w:rFonts w:ascii="Aptos" w:hAnsi="Aptos" w:cstheme="minorHAnsi"/>
              </w:rPr>
              <w:t>Peer Reference</w:t>
            </w:r>
            <w:r w:rsidR="00291C2C">
              <w:rPr>
                <w:rFonts w:ascii="Aptos" w:hAnsi="Aptos" w:cstheme="minorHAnsi"/>
              </w:rPr>
              <w:t xml:space="preserve">:  This can be from a peer or colleague, or from a forum </w:t>
            </w:r>
            <w:r w:rsidR="004857DE">
              <w:rPr>
                <w:rFonts w:ascii="Aptos" w:hAnsi="Aptos" w:cstheme="minorHAnsi"/>
              </w:rPr>
              <w:t xml:space="preserve">you already attend to be a representative of that demographic, </w:t>
            </w:r>
            <w:r w:rsidR="00A60DFD">
              <w:rPr>
                <w:rFonts w:ascii="Aptos" w:hAnsi="Aptos" w:cstheme="minorHAnsi"/>
              </w:rPr>
              <w:t>e.g. Refugee &amp; Asylum seeker forum</w:t>
            </w:r>
          </w:p>
        </w:tc>
        <w:tc>
          <w:tcPr>
            <w:tcW w:w="7019" w:type="dxa"/>
          </w:tcPr>
          <w:p w14:paraId="038CB581" w14:textId="77777777" w:rsidR="004656CD" w:rsidRPr="00ED30F9" w:rsidRDefault="00642C4C" w:rsidP="00D61428">
            <w:pPr>
              <w:rPr>
                <w:rFonts w:ascii="Aptos" w:hAnsi="Aptos" w:cstheme="minorHAnsi"/>
              </w:rPr>
            </w:pPr>
            <w:r w:rsidRPr="00ED30F9">
              <w:rPr>
                <w:rFonts w:ascii="Aptos" w:hAnsi="Aptos" w:cstheme="minorHAnsi"/>
              </w:rPr>
              <w:t>Name:</w:t>
            </w:r>
          </w:p>
          <w:p w14:paraId="4A6AFFFB" w14:textId="77777777" w:rsidR="00642C4C" w:rsidRPr="00ED30F9" w:rsidRDefault="00642C4C" w:rsidP="00D61428">
            <w:pPr>
              <w:rPr>
                <w:rFonts w:ascii="Aptos" w:hAnsi="Aptos" w:cstheme="minorHAnsi"/>
              </w:rPr>
            </w:pPr>
            <w:r w:rsidRPr="00ED30F9">
              <w:rPr>
                <w:rFonts w:ascii="Aptos" w:hAnsi="Aptos" w:cstheme="minorHAnsi"/>
              </w:rPr>
              <w:t>Organisation:</w:t>
            </w:r>
          </w:p>
          <w:p w14:paraId="74661336" w14:textId="4FE3AC20" w:rsidR="00642C4C" w:rsidRPr="00ED30F9" w:rsidRDefault="00642C4C" w:rsidP="00D61428">
            <w:pPr>
              <w:rPr>
                <w:rFonts w:ascii="Aptos" w:hAnsi="Aptos" w:cstheme="minorHAnsi"/>
              </w:rPr>
            </w:pPr>
            <w:r w:rsidRPr="00ED30F9">
              <w:rPr>
                <w:rFonts w:ascii="Aptos" w:hAnsi="Aptos" w:cstheme="minorHAnsi"/>
              </w:rPr>
              <w:t>Relationship to applicant</w:t>
            </w:r>
            <w:r w:rsidR="00AC2AF6">
              <w:rPr>
                <w:rFonts w:ascii="Aptos" w:hAnsi="Aptos" w:cstheme="minorHAnsi"/>
              </w:rPr>
              <w:t>:</w:t>
            </w:r>
          </w:p>
          <w:p w14:paraId="3F42EB1F" w14:textId="0CE7AE98" w:rsidR="00642C4C" w:rsidRPr="00ED30F9" w:rsidRDefault="00642C4C" w:rsidP="00D61428">
            <w:pPr>
              <w:rPr>
                <w:rFonts w:ascii="Aptos" w:hAnsi="Aptos" w:cstheme="minorHAnsi"/>
              </w:rPr>
            </w:pPr>
            <w:r w:rsidRPr="00ED30F9">
              <w:rPr>
                <w:rFonts w:ascii="Aptos" w:hAnsi="Aptos" w:cstheme="minorHAnsi"/>
              </w:rPr>
              <w:t>Reference:</w:t>
            </w:r>
          </w:p>
        </w:tc>
      </w:tr>
    </w:tbl>
    <w:p w14:paraId="5BE615AC" w14:textId="6AE4D155" w:rsidR="00D63DD6" w:rsidRPr="00642C4C" w:rsidRDefault="00D63DD6">
      <w:pPr>
        <w:rPr>
          <w:rFonts w:ascii="Aptos" w:hAnsi="Aptos"/>
        </w:rPr>
      </w:pPr>
    </w:p>
    <w:sectPr w:rsidR="00D63DD6" w:rsidRPr="00642C4C" w:rsidSect="004A3F1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B396" w14:textId="77777777" w:rsidR="004A3F15" w:rsidRDefault="004A3F15">
      <w:pPr>
        <w:spacing w:after="0" w:line="240" w:lineRule="auto"/>
      </w:pPr>
      <w:r>
        <w:separator/>
      </w:r>
    </w:p>
  </w:endnote>
  <w:endnote w:type="continuationSeparator" w:id="0">
    <w:p w14:paraId="415A8078" w14:textId="77777777" w:rsidR="004A3F15" w:rsidRDefault="004A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5808" w14:textId="77777777" w:rsidR="00732A12" w:rsidRDefault="00732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549776"/>
      <w:docPartObj>
        <w:docPartGallery w:val="Page Numbers (Bottom of Page)"/>
        <w:docPartUnique/>
      </w:docPartObj>
    </w:sdtPr>
    <w:sdtEndPr>
      <w:rPr>
        <w:noProof/>
      </w:rPr>
    </w:sdtEndPr>
    <w:sdtContent>
      <w:p w14:paraId="28CA1C02" w14:textId="77777777" w:rsidR="00732A12" w:rsidRDefault="00732A12">
        <w:pPr>
          <w:pStyle w:val="Footer"/>
        </w:pPr>
        <w:r>
          <w:fldChar w:fldCharType="begin"/>
        </w:r>
        <w:r>
          <w:instrText xml:space="preserve"> PAGE   \* MERGEFORMAT </w:instrText>
        </w:r>
        <w:r>
          <w:fldChar w:fldCharType="separate"/>
        </w:r>
        <w:r>
          <w:rPr>
            <w:noProof/>
          </w:rPr>
          <w:t>2</w:t>
        </w:r>
        <w:r>
          <w:rPr>
            <w:noProof/>
          </w:rPr>
          <w:fldChar w:fldCharType="end"/>
        </w:r>
      </w:p>
    </w:sdtContent>
  </w:sdt>
  <w:p w14:paraId="6CA13E2F" w14:textId="77777777" w:rsidR="00732A12" w:rsidRDefault="00732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1908" w14:textId="77777777" w:rsidR="00732A12" w:rsidRDefault="00732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1578" w14:textId="77777777" w:rsidR="004A3F15" w:rsidRDefault="004A3F15">
      <w:pPr>
        <w:spacing w:after="0" w:line="240" w:lineRule="auto"/>
      </w:pPr>
      <w:r>
        <w:separator/>
      </w:r>
    </w:p>
  </w:footnote>
  <w:footnote w:type="continuationSeparator" w:id="0">
    <w:p w14:paraId="591987E8" w14:textId="77777777" w:rsidR="004A3F15" w:rsidRDefault="004A3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D535" w14:textId="77777777" w:rsidR="00732A12" w:rsidRDefault="00732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3AD3" w14:textId="77777777" w:rsidR="00732A12" w:rsidRDefault="00732A12">
    <w:pPr>
      <w:pStyle w:val="Header"/>
    </w:pPr>
    <w:r>
      <w:rPr>
        <w:rFonts w:ascii="Trebuchet MS" w:hAnsi="Trebuchet MS"/>
        <w:noProof/>
        <w:color w:val="3664AE"/>
        <w:sz w:val="28"/>
        <w:szCs w:val="28"/>
        <w:lang w:eastAsia="en-GB"/>
      </w:rPr>
      <w:drawing>
        <wp:anchor distT="0" distB="0" distL="114300" distR="114300" simplePos="0" relativeHeight="251659264" behindDoc="0" locked="0" layoutInCell="1" allowOverlap="1" wp14:anchorId="6990204B" wp14:editId="5933BC54">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EB9C" w14:textId="77777777" w:rsidR="00732A12" w:rsidRDefault="00732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098F"/>
    <w:multiLevelType w:val="hybridMultilevel"/>
    <w:tmpl w:val="E952771E"/>
    <w:lvl w:ilvl="0" w:tplc="06D8C9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52A2E"/>
    <w:multiLevelType w:val="hybridMultilevel"/>
    <w:tmpl w:val="407A0D3E"/>
    <w:lvl w:ilvl="0" w:tplc="7EA40242">
      <w:start w:val="1"/>
      <w:numFmt w:val="bullet"/>
      <w:lvlText w:val="-"/>
      <w:lvlJc w:val="left"/>
      <w:pPr>
        <w:ind w:left="720" w:hanging="360"/>
      </w:pPr>
      <w:rPr>
        <w:rFonts w:ascii="Aptos" w:hAnsi="Aptos" w:hint="default"/>
      </w:rPr>
    </w:lvl>
    <w:lvl w:ilvl="1" w:tplc="E4C62C2A">
      <w:start w:val="1"/>
      <w:numFmt w:val="bullet"/>
      <w:lvlText w:val="o"/>
      <w:lvlJc w:val="left"/>
      <w:pPr>
        <w:ind w:left="1440" w:hanging="360"/>
      </w:pPr>
      <w:rPr>
        <w:rFonts w:ascii="Courier New" w:hAnsi="Courier New" w:hint="default"/>
      </w:rPr>
    </w:lvl>
    <w:lvl w:ilvl="2" w:tplc="C0BEB1A6">
      <w:start w:val="1"/>
      <w:numFmt w:val="bullet"/>
      <w:lvlText w:val=""/>
      <w:lvlJc w:val="left"/>
      <w:pPr>
        <w:ind w:left="2160" w:hanging="360"/>
      </w:pPr>
      <w:rPr>
        <w:rFonts w:ascii="Wingdings" w:hAnsi="Wingdings" w:hint="default"/>
      </w:rPr>
    </w:lvl>
    <w:lvl w:ilvl="3" w:tplc="BC243EC2">
      <w:start w:val="1"/>
      <w:numFmt w:val="bullet"/>
      <w:lvlText w:val=""/>
      <w:lvlJc w:val="left"/>
      <w:pPr>
        <w:ind w:left="2880" w:hanging="360"/>
      </w:pPr>
      <w:rPr>
        <w:rFonts w:ascii="Symbol" w:hAnsi="Symbol" w:hint="default"/>
      </w:rPr>
    </w:lvl>
    <w:lvl w:ilvl="4" w:tplc="E4A8C3CC">
      <w:start w:val="1"/>
      <w:numFmt w:val="bullet"/>
      <w:lvlText w:val="o"/>
      <w:lvlJc w:val="left"/>
      <w:pPr>
        <w:ind w:left="3600" w:hanging="360"/>
      </w:pPr>
      <w:rPr>
        <w:rFonts w:ascii="Courier New" w:hAnsi="Courier New" w:hint="default"/>
      </w:rPr>
    </w:lvl>
    <w:lvl w:ilvl="5" w:tplc="EEAA7E72">
      <w:start w:val="1"/>
      <w:numFmt w:val="bullet"/>
      <w:lvlText w:val=""/>
      <w:lvlJc w:val="left"/>
      <w:pPr>
        <w:ind w:left="4320" w:hanging="360"/>
      </w:pPr>
      <w:rPr>
        <w:rFonts w:ascii="Wingdings" w:hAnsi="Wingdings" w:hint="default"/>
      </w:rPr>
    </w:lvl>
    <w:lvl w:ilvl="6" w:tplc="713A42C2">
      <w:start w:val="1"/>
      <w:numFmt w:val="bullet"/>
      <w:lvlText w:val=""/>
      <w:lvlJc w:val="left"/>
      <w:pPr>
        <w:ind w:left="5040" w:hanging="360"/>
      </w:pPr>
      <w:rPr>
        <w:rFonts w:ascii="Symbol" w:hAnsi="Symbol" w:hint="default"/>
      </w:rPr>
    </w:lvl>
    <w:lvl w:ilvl="7" w:tplc="9CD2A108">
      <w:start w:val="1"/>
      <w:numFmt w:val="bullet"/>
      <w:lvlText w:val="o"/>
      <w:lvlJc w:val="left"/>
      <w:pPr>
        <w:ind w:left="5760" w:hanging="360"/>
      </w:pPr>
      <w:rPr>
        <w:rFonts w:ascii="Courier New" w:hAnsi="Courier New" w:hint="default"/>
      </w:rPr>
    </w:lvl>
    <w:lvl w:ilvl="8" w:tplc="49E08934">
      <w:start w:val="1"/>
      <w:numFmt w:val="bullet"/>
      <w:lvlText w:val=""/>
      <w:lvlJc w:val="left"/>
      <w:pPr>
        <w:ind w:left="6480" w:hanging="360"/>
      </w:pPr>
      <w:rPr>
        <w:rFonts w:ascii="Wingdings" w:hAnsi="Wingdings" w:hint="default"/>
      </w:rPr>
    </w:lvl>
  </w:abstractNum>
  <w:num w:numId="1" w16cid:durableId="782925535">
    <w:abstractNumId w:val="1"/>
  </w:num>
  <w:num w:numId="2" w16cid:durableId="1942376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CD"/>
    <w:rsid w:val="000A77A1"/>
    <w:rsid w:val="00105E80"/>
    <w:rsid w:val="00121A97"/>
    <w:rsid w:val="00135229"/>
    <w:rsid w:val="00141F8A"/>
    <w:rsid w:val="00184360"/>
    <w:rsid w:val="001F0BC8"/>
    <w:rsid w:val="001F365B"/>
    <w:rsid w:val="00241693"/>
    <w:rsid w:val="00285E48"/>
    <w:rsid w:val="00291C2C"/>
    <w:rsid w:val="002D0963"/>
    <w:rsid w:val="002D3F85"/>
    <w:rsid w:val="003E55B3"/>
    <w:rsid w:val="00404D3C"/>
    <w:rsid w:val="004070B5"/>
    <w:rsid w:val="00417628"/>
    <w:rsid w:val="00433C93"/>
    <w:rsid w:val="004656CD"/>
    <w:rsid w:val="004857DE"/>
    <w:rsid w:val="004A3F15"/>
    <w:rsid w:val="00534E93"/>
    <w:rsid w:val="0054166B"/>
    <w:rsid w:val="00580D41"/>
    <w:rsid w:val="005E1DBB"/>
    <w:rsid w:val="00642C4C"/>
    <w:rsid w:val="00682671"/>
    <w:rsid w:val="006B57B3"/>
    <w:rsid w:val="00732A12"/>
    <w:rsid w:val="00847A53"/>
    <w:rsid w:val="008C0563"/>
    <w:rsid w:val="008D04AA"/>
    <w:rsid w:val="008E6F72"/>
    <w:rsid w:val="00944CE0"/>
    <w:rsid w:val="0099006E"/>
    <w:rsid w:val="0099139A"/>
    <w:rsid w:val="009E270F"/>
    <w:rsid w:val="009E4685"/>
    <w:rsid w:val="00A239DD"/>
    <w:rsid w:val="00A60DFD"/>
    <w:rsid w:val="00AC2AF6"/>
    <w:rsid w:val="00BA100D"/>
    <w:rsid w:val="00BF5913"/>
    <w:rsid w:val="00CD2622"/>
    <w:rsid w:val="00CF0F73"/>
    <w:rsid w:val="00CF242C"/>
    <w:rsid w:val="00D63DD6"/>
    <w:rsid w:val="00D960F9"/>
    <w:rsid w:val="00DB07B2"/>
    <w:rsid w:val="00E200D0"/>
    <w:rsid w:val="00EA79C4"/>
    <w:rsid w:val="00ED30F9"/>
    <w:rsid w:val="00EE1083"/>
    <w:rsid w:val="00EE2D1D"/>
    <w:rsid w:val="00F139A1"/>
    <w:rsid w:val="00F421B7"/>
    <w:rsid w:val="00FD625C"/>
    <w:rsid w:val="00FF60B3"/>
    <w:rsid w:val="0481E950"/>
    <w:rsid w:val="04C262B1"/>
    <w:rsid w:val="054F1178"/>
    <w:rsid w:val="055244DC"/>
    <w:rsid w:val="06EC7E09"/>
    <w:rsid w:val="0889E59E"/>
    <w:rsid w:val="0BC18660"/>
    <w:rsid w:val="18FDCBAC"/>
    <w:rsid w:val="1CB244C0"/>
    <w:rsid w:val="1E488AA7"/>
    <w:rsid w:val="1FE68A74"/>
    <w:rsid w:val="1FE9E582"/>
    <w:rsid w:val="2990C7C8"/>
    <w:rsid w:val="2CFF6DEE"/>
    <w:rsid w:val="2EF600C7"/>
    <w:rsid w:val="397CE078"/>
    <w:rsid w:val="424B87FD"/>
    <w:rsid w:val="42D280B5"/>
    <w:rsid w:val="42DB2D9D"/>
    <w:rsid w:val="4941C401"/>
    <w:rsid w:val="537F7716"/>
    <w:rsid w:val="544679BE"/>
    <w:rsid w:val="58BF6AA9"/>
    <w:rsid w:val="64895DD3"/>
    <w:rsid w:val="7129E5B9"/>
    <w:rsid w:val="7A07A4AE"/>
    <w:rsid w:val="7D3F4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15CA"/>
  <w15:chartTrackingRefBased/>
  <w15:docId w15:val="{0278E187-3AB0-40A5-8F41-43007320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C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6CD"/>
    <w:rPr>
      <w:kern w:val="0"/>
      <w14:ligatures w14:val="none"/>
    </w:rPr>
  </w:style>
  <w:style w:type="paragraph" w:styleId="Footer">
    <w:name w:val="footer"/>
    <w:basedOn w:val="Normal"/>
    <w:link w:val="FooterChar"/>
    <w:uiPriority w:val="99"/>
    <w:unhideWhenUsed/>
    <w:rsid w:val="00465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6CD"/>
    <w:rPr>
      <w:kern w:val="0"/>
      <w14:ligatures w14:val="none"/>
    </w:rPr>
  </w:style>
  <w:style w:type="table" w:styleId="TableGrid">
    <w:name w:val="Table Grid"/>
    <w:basedOn w:val="TableNormal"/>
    <w:uiPriority w:val="39"/>
    <w:rsid w:val="004656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6CD"/>
    <w:pPr>
      <w:ind w:left="720"/>
      <w:contextualSpacing/>
    </w:pPr>
  </w:style>
  <w:style w:type="character" w:styleId="Hyperlink">
    <w:name w:val="Hyperlink"/>
    <w:basedOn w:val="DefaultParagraphFont"/>
    <w:uiPriority w:val="99"/>
    <w:unhideWhenUsed/>
    <w:rsid w:val="00105E80"/>
    <w:rPr>
      <w:color w:val="0563C1" w:themeColor="hyperlink"/>
      <w:u w:val="single"/>
    </w:rPr>
  </w:style>
  <w:style w:type="character" w:styleId="UnresolvedMention">
    <w:name w:val="Unresolved Mention"/>
    <w:basedOn w:val="DefaultParagraphFont"/>
    <w:uiPriority w:val="99"/>
    <w:semiHidden/>
    <w:unhideWhenUsed/>
    <w:rsid w:val="0010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8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eather.madden@actiontogeth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7" ma:contentTypeDescription="Create a new document." ma:contentTypeScope="" ma:versionID="5b04fcc23dddda0d6b62bfcec0597956">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4046f0cf84fd691f719b0b7b3f038b9f"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5D34B-D096-4CE0-BD00-B2427E545FF0}">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2.xml><?xml version="1.0" encoding="utf-8"?>
<ds:datastoreItem xmlns:ds="http://schemas.openxmlformats.org/officeDocument/2006/customXml" ds:itemID="{0FF0E4F5-7079-4D88-B024-CC4169BBB6EE}">
  <ds:schemaRefs>
    <ds:schemaRef ds:uri="http://schemas.microsoft.com/sharepoint/v3/contenttype/forms"/>
  </ds:schemaRefs>
</ds:datastoreItem>
</file>

<file path=customXml/itemProps3.xml><?xml version="1.0" encoding="utf-8"?>
<ds:datastoreItem xmlns:ds="http://schemas.openxmlformats.org/officeDocument/2006/customXml" ds:itemID="{C0A1FDA5-97D1-4ADE-89B6-CEC0DD325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Nichelle Cutler</dc:creator>
  <cp:keywords/>
  <dc:description/>
  <cp:lastModifiedBy>Heather Madden</cp:lastModifiedBy>
  <cp:revision>57</cp:revision>
  <dcterms:created xsi:type="dcterms:W3CDTF">2024-01-09T11:07:00Z</dcterms:created>
  <dcterms:modified xsi:type="dcterms:W3CDTF">2024-02-14T09:48:00Z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MediaServiceImageTags">
    <vt:lpwstr/>
  </property>
</Properties>
</file>