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4D84" w14:textId="77777777" w:rsidR="00D46914" w:rsidRDefault="00D46914" w:rsidP="00D46914">
      <w:pPr>
        <w:spacing w:before="100" w:beforeAutospacing="1" w:after="100" w:afterAutospacing="1" w:line="240" w:lineRule="auto"/>
        <w:contextualSpacing/>
        <w:jc w:val="center"/>
        <w:rPr>
          <w:rFonts w:ascii="Trebuchet MS" w:hAnsi="Trebuchet MS"/>
          <w:color w:val="3664AE"/>
          <w:sz w:val="24"/>
          <w:szCs w:val="24"/>
        </w:rPr>
      </w:pPr>
    </w:p>
    <w:p w14:paraId="0F407C11" w14:textId="79AEB368" w:rsidR="00DC2D7D" w:rsidRPr="0093191C" w:rsidRDefault="00E9623F" w:rsidP="1E3F9D57">
      <w:pPr>
        <w:spacing w:before="100" w:beforeAutospacing="1" w:after="100" w:afterAutospacing="1" w:line="240" w:lineRule="auto"/>
        <w:contextualSpacing/>
        <w:rPr>
          <w:rFonts w:ascii="Trebuchet MS" w:hAnsi="Trebuchet MS"/>
          <w:color w:val="3664AE"/>
          <w:sz w:val="28"/>
          <w:szCs w:val="28"/>
        </w:rPr>
      </w:pPr>
      <w:r w:rsidRPr="51413C6C">
        <w:rPr>
          <w:rFonts w:ascii="Trebuchet MS" w:hAnsi="Trebuchet MS"/>
          <w:b/>
          <w:bCs/>
          <w:color w:val="3664AE"/>
          <w:sz w:val="28"/>
          <w:szCs w:val="28"/>
        </w:rPr>
        <w:t>O</w:t>
      </w:r>
      <w:r w:rsidR="690D6F45" w:rsidRPr="51413C6C">
        <w:rPr>
          <w:rFonts w:ascii="Trebuchet MS" w:hAnsi="Trebuchet MS"/>
          <w:b/>
          <w:bCs/>
          <w:color w:val="3664AE"/>
          <w:sz w:val="28"/>
          <w:szCs w:val="28"/>
        </w:rPr>
        <w:t>ne Oldham</w:t>
      </w:r>
      <w:r w:rsidR="00D40F11" w:rsidRPr="51413C6C">
        <w:rPr>
          <w:rFonts w:ascii="Trebuchet MS" w:hAnsi="Trebuchet MS"/>
          <w:b/>
          <w:bCs/>
          <w:color w:val="3664AE"/>
          <w:sz w:val="28"/>
          <w:szCs w:val="28"/>
        </w:rPr>
        <w:t xml:space="preserve"> Fund</w:t>
      </w:r>
      <w:r w:rsidR="00F551F6" w:rsidRPr="51413C6C">
        <w:rPr>
          <w:rFonts w:ascii="Trebuchet MS" w:hAnsi="Trebuchet MS"/>
          <w:b/>
          <w:bCs/>
          <w:color w:val="3664AE"/>
          <w:sz w:val="28"/>
          <w:szCs w:val="28"/>
        </w:rPr>
        <w:t xml:space="preserve"> </w:t>
      </w:r>
      <w:r w:rsidR="000834A1">
        <w:rPr>
          <w:rFonts w:ascii="Trebuchet MS" w:hAnsi="Trebuchet MS"/>
          <w:b/>
          <w:bCs/>
          <w:color w:val="3664AE"/>
          <w:sz w:val="28"/>
          <w:szCs w:val="28"/>
        </w:rPr>
        <w:t>Medium</w:t>
      </w:r>
      <w:r w:rsidR="008F7993" w:rsidRPr="51413C6C">
        <w:rPr>
          <w:rFonts w:ascii="Trebuchet MS" w:hAnsi="Trebuchet MS"/>
          <w:b/>
          <w:bCs/>
          <w:color w:val="3664AE"/>
          <w:sz w:val="28"/>
          <w:szCs w:val="28"/>
        </w:rPr>
        <w:t xml:space="preserve"> Grants Programme</w:t>
      </w:r>
      <w:r w:rsidR="00D866D0">
        <w:rPr>
          <w:rFonts w:ascii="Trebuchet MS" w:hAnsi="Trebuchet MS"/>
          <w:b/>
          <w:bCs/>
          <w:color w:val="3664AE"/>
          <w:sz w:val="28"/>
          <w:szCs w:val="28"/>
        </w:rPr>
        <w:t xml:space="preserve"> </w:t>
      </w:r>
      <w:r w:rsidR="00005539">
        <w:rPr>
          <w:rFonts w:ascii="Trebuchet MS" w:hAnsi="Trebuchet MS"/>
          <w:b/>
          <w:bCs/>
          <w:color w:val="3664AE"/>
          <w:sz w:val="28"/>
          <w:szCs w:val="28"/>
        </w:rPr>
        <w:t>for</w:t>
      </w:r>
      <w:r w:rsidR="00D866D0">
        <w:rPr>
          <w:rFonts w:ascii="Trebuchet MS" w:hAnsi="Trebuchet MS"/>
          <w:b/>
          <w:bCs/>
          <w:color w:val="3664AE"/>
          <w:sz w:val="28"/>
          <w:szCs w:val="28"/>
        </w:rPr>
        <w:t xml:space="preserve"> Community Centres</w:t>
      </w:r>
      <w:r w:rsidR="00005539">
        <w:rPr>
          <w:rFonts w:ascii="Trebuchet MS" w:hAnsi="Trebuchet MS"/>
          <w:color w:val="3664AE"/>
          <w:sz w:val="28"/>
          <w:szCs w:val="28"/>
        </w:rPr>
        <w:t xml:space="preserve"> </w:t>
      </w:r>
      <w:r w:rsidR="004E23E9" w:rsidRPr="0093191C">
        <w:rPr>
          <w:rFonts w:ascii="Trebuchet MS" w:hAnsi="Trebuchet MS"/>
          <w:b/>
          <w:bCs/>
          <w:color w:val="3664AE"/>
          <w:sz w:val="28"/>
          <w:szCs w:val="28"/>
        </w:rPr>
        <w:t>(</w:t>
      </w:r>
      <w:r w:rsidR="001A6DC5" w:rsidRPr="0093191C">
        <w:rPr>
          <w:rFonts w:ascii="Trebuchet MS" w:hAnsi="Trebuchet MS"/>
          <w:b/>
          <w:bCs/>
          <w:color w:val="3664AE"/>
          <w:sz w:val="28"/>
          <w:szCs w:val="28"/>
        </w:rPr>
        <w:t xml:space="preserve">Up to </w:t>
      </w:r>
      <w:r w:rsidR="004E23E9" w:rsidRPr="0093191C">
        <w:rPr>
          <w:rFonts w:ascii="Trebuchet MS" w:hAnsi="Trebuchet MS"/>
          <w:b/>
          <w:bCs/>
          <w:color w:val="3664AE"/>
          <w:sz w:val="28"/>
          <w:szCs w:val="28"/>
        </w:rPr>
        <w:t>£</w:t>
      </w:r>
      <w:r w:rsidR="000834A1">
        <w:rPr>
          <w:rFonts w:ascii="Trebuchet MS" w:hAnsi="Trebuchet MS"/>
          <w:b/>
          <w:bCs/>
          <w:color w:val="3664AE"/>
          <w:sz w:val="28"/>
          <w:szCs w:val="28"/>
        </w:rPr>
        <w:t>25</w:t>
      </w:r>
      <w:r w:rsidR="00991422" w:rsidRPr="0093191C">
        <w:rPr>
          <w:rFonts w:ascii="Trebuchet MS" w:hAnsi="Trebuchet MS"/>
          <w:b/>
          <w:bCs/>
          <w:color w:val="3664AE"/>
          <w:sz w:val="28"/>
          <w:szCs w:val="28"/>
        </w:rPr>
        <w:t>,</w:t>
      </w:r>
      <w:r w:rsidR="00CB01C0" w:rsidRPr="0093191C">
        <w:rPr>
          <w:rFonts w:ascii="Trebuchet MS" w:hAnsi="Trebuchet MS"/>
          <w:b/>
          <w:bCs/>
          <w:color w:val="3664AE"/>
          <w:sz w:val="28"/>
          <w:szCs w:val="28"/>
        </w:rPr>
        <w:t>0</w:t>
      </w:r>
      <w:r w:rsidR="004E23E9" w:rsidRPr="0093191C">
        <w:rPr>
          <w:rFonts w:ascii="Trebuchet MS" w:hAnsi="Trebuchet MS"/>
          <w:b/>
          <w:bCs/>
          <w:color w:val="3664AE"/>
          <w:sz w:val="28"/>
          <w:szCs w:val="28"/>
        </w:rPr>
        <w:t>00)</w:t>
      </w:r>
      <w:r w:rsidR="009D56F0" w:rsidRPr="0093191C">
        <w:rPr>
          <w:rFonts w:ascii="Trebuchet MS" w:hAnsi="Trebuchet MS"/>
          <w:b/>
          <w:bCs/>
          <w:color w:val="3664AE"/>
          <w:sz w:val="28"/>
          <w:szCs w:val="28"/>
        </w:rPr>
        <w:t xml:space="preserve"> – Guidance Notes</w:t>
      </w:r>
    </w:p>
    <w:p w14:paraId="4E3F31F2" w14:textId="77777777" w:rsidR="00DC2D7D" w:rsidRPr="0093191C" w:rsidRDefault="00DC2D7D" w:rsidP="008F7993">
      <w:pPr>
        <w:spacing w:before="100" w:beforeAutospacing="1" w:after="100" w:afterAutospacing="1" w:line="240" w:lineRule="auto"/>
        <w:contextualSpacing/>
        <w:rPr>
          <w:rFonts w:ascii="Trebuchet MS" w:hAnsi="Trebuchet MS"/>
          <w:sz w:val="24"/>
          <w:szCs w:val="24"/>
        </w:rPr>
      </w:pPr>
    </w:p>
    <w:p w14:paraId="7F707713" w14:textId="69B50F68" w:rsidR="00C3658C" w:rsidRPr="001D4027" w:rsidRDefault="00C3658C" w:rsidP="00C3658C">
      <w:pPr>
        <w:spacing w:before="100" w:beforeAutospacing="1" w:after="100" w:afterAutospacing="1" w:line="240" w:lineRule="auto"/>
        <w:contextualSpacing/>
        <w:rPr>
          <w:rFonts w:ascii="Trebuchet MS" w:eastAsia="Arial" w:hAnsi="Trebuchet MS"/>
          <w:b/>
          <w:bCs/>
          <w:color w:val="E72063"/>
        </w:rPr>
      </w:pPr>
      <w:r w:rsidRPr="001D4027">
        <w:rPr>
          <w:rFonts w:ascii="Trebuchet MS" w:eastAsia="Arial" w:hAnsi="Trebuchet MS"/>
          <w:b/>
          <w:bCs/>
          <w:color w:val="E72063"/>
        </w:rPr>
        <w:t>Background</w:t>
      </w:r>
    </w:p>
    <w:p w14:paraId="0DA9ABD6" w14:textId="77777777" w:rsidR="00C3658C" w:rsidRPr="001D4027" w:rsidRDefault="00C3658C" w:rsidP="00C3658C">
      <w:pPr>
        <w:spacing w:before="100" w:beforeAutospacing="1" w:after="100" w:afterAutospacing="1" w:line="240" w:lineRule="auto"/>
        <w:contextualSpacing/>
        <w:rPr>
          <w:rFonts w:ascii="Trebuchet MS" w:eastAsia="Arial" w:hAnsi="Trebuchet MS"/>
          <w:b/>
          <w:bCs/>
          <w:color w:val="E72063"/>
        </w:rPr>
      </w:pPr>
    </w:p>
    <w:p w14:paraId="7507AF69" w14:textId="2E28EFCC" w:rsidR="00DF5030" w:rsidRPr="001D4027" w:rsidRDefault="00DF5030" w:rsidP="008F7993">
      <w:pPr>
        <w:spacing w:before="100" w:beforeAutospacing="1" w:after="100" w:afterAutospacing="1" w:line="240" w:lineRule="auto"/>
        <w:contextualSpacing/>
        <w:rPr>
          <w:rFonts w:ascii="Trebuchet MS" w:hAnsi="Trebuchet MS"/>
        </w:rPr>
      </w:pPr>
      <w:r w:rsidRPr="001D4027">
        <w:rPr>
          <w:rFonts w:ascii="Trebuchet MS" w:hAnsi="Trebuchet MS"/>
        </w:rPr>
        <w:t xml:space="preserve">The One Oldham Fund is a strategic single investment fund that uses pooled resources for the voluntary, community, faith and social enterprise (VCFSE) sector in Oldham. This investment from Oldham Council and Action Together will support the sector’s resilience to enable VCFSE organisations that are locally rooted and active in Oldham to remain viable, and to contribute to the delivery of </w:t>
      </w:r>
      <w:r w:rsidRPr="001D4027">
        <w:rPr>
          <w:rFonts w:ascii="Trebuchet MS" w:hAnsi="Trebuchet MS" w:cs="Arial"/>
        </w:rPr>
        <w:t xml:space="preserve">the </w:t>
      </w:r>
      <w:hyperlink r:id="rId11" w:history="1">
        <w:r w:rsidRPr="001D4027">
          <w:rPr>
            <w:rStyle w:val="Hyperlink"/>
            <w:rFonts w:ascii="Trebuchet MS" w:hAnsi="Trebuchet MS" w:cs="Arial"/>
          </w:rPr>
          <w:t>Oldham Plan – Our Future Oldham a Shared Vision for 2030</w:t>
        </w:r>
      </w:hyperlink>
      <w:r w:rsidRPr="001D4027">
        <w:rPr>
          <w:rFonts w:ascii="Trebuchet MS" w:hAnsi="Trebuchet MS" w:cs="Arial"/>
        </w:rPr>
        <w:t xml:space="preserve"> and </w:t>
      </w:r>
      <w:hyperlink r:id="rId12" w:history="1">
        <w:r w:rsidRPr="001D4027">
          <w:rPr>
            <w:rStyle w:val="Hyperlink"/>
            <w:rFonts w:ascii="Trebuchet MS" w:hAnsi="Trebuchet MS" w:cs="Arial"/>
          </w:rPr>
          <w:t>Oldham’s Health &amp; Wellbeing Strategy 2022-2030</w:t>
        </w:r>
      </w:hyperlink>
    </w:p>
    <w:p w14:paraId="57C7FC5A" w14:textId="77777777" w:rsidR="00DF5030" w:rsidRPr="001D4027" w:rsidRDefault="00DF5030" w:rsidP="008F7993">
      <w:pPr>
        <w:spacing w:before="100" w:beforeAutospacing="1" w:after="100" w:afterAutospacing="1" w:line="240" w:lineRule="auto"/>
        <w:contextualSpacing/>
        <w:rPr>
          <w:rFonts w:ascii="Trebuchet MS" w:hAnsi="Trebuchet MS"/>
        </w:rPr>
      </w:pPr>
    </w:p>
    <w:p w14:paraId="494C4752" w14:textId="55D11F7A" w:rsidR="003D0902" w:rsidRPr="001D4027" w:rsidRDefault="003D0902" w:rsidP="003D0902">
      <w:pPr>
        <w:spacing w:before="100" w:beforeAutospacing="1" w:after="100" w:afterAutospacing="1" w:line="240" w:lineRule="auto"/>
        <w:contextualSpacing/>
        <w:rPr>
          <w:rFonts w:ascii="Trebuchet MS" w:eastAsia="Arial" w:hAnsi="Trebuchet MS"/>
          <w:b/>
          <w:bCs/>
          <w:color w:val="E72063"/>
        </w:rPr>
      </w:pPr>
      <w:r w:rsidRPr="001D4027">
        <w:rPr>
          <w:rFonts w:ascii="Trebuchet MS" w:eastAsia="Arial" w:hAnsi="Trebuchet MS"/>
          <w:b/>
          <w:bCs/>
          <w:color w:val="E72063"/>
        </w:rPr>
        <w:t>Overall Funding Programme Priorities</w:t>
      </w:r>
    </w:p>
    <w:p w14:paraId="3C9DA73A" w14:textId="77777777" w:rsidR="003D0902" w:rsidRPr="001D4027" w:rsidRDefault="003D0902" w:rsidP="003D0902">
      <w:pPr>
        <w:spacing w:after="0" w:line="240" w:lineRule="auto"/>
        <w:rPr>
          <w:rFonts w:ascii="Trebuchet MS" w:hAnsi="Trebuchet MS" w:cs="Arial"/>
          <w:b/>
          <w:bCs/>
        </w:rPr>
      </w:pPr>
    </w:p>
    <w:p w14:paraId="072543B3" w14:textId="3C439792" w:rsidR="003D0902" w:rsidRPr="001D4027" w:rsidRDefault="003D0902" w:rsidP="003D0902">
      <w:pPr>
        <w:spacing w:before="100" w:beforeAutospacing="1" w:after="100" w:afterAutospacing="1" w:line="240" w:lineRule="auto"/>
        <w:contextualSpacing/>
        <w:rPr>
          <w:rFonts w:ascii="Trebuchet MS" w:eastAsia="Arial" w:hAnsi="Trebuchet MS"/>
          <w:color w:val="0B0C0C"/>
        </w:rPr>
      </w:pPr>
      <w:r w:rsidRPr="001D4027">
        <w:rPr>
          <w:rFonts w:ascii="Trebuchet MS" w:eastAsia="Arial" w:hAnsi="Trebuchet MS"/>
          <w:color w:val="0B0C0C"/>
        </w:rPr>
        <w:t>Micro (</w:t>
      </w:r>
      <w:r w:rsidR="00210964" w:rsidRPr="001D4027">
        <w:rPr>
          <w:rFonts w:ascii="Trebuchet MS" w:eastAsia="Arial" w:hAnsi="Trebuchet MS"/>
          <w:color w:val="0B0C0C"/>
        </w:rPr>
        <w:t xml:space="preserve">up to </w:t>
      </w:r>
      <w:r w:rsidRPr="001D4027">
        <w:rPr>
          <w:rFonts w:ascii="Trebuchet MS" w:eastAsia="Arial" w:hAnsi="Trebuchet MS"/>
          <w:color w:val="0B0C0C"/>
        </w:rPr>
        <w:t>£1000), small (</w:t>
      </w:r>
      <w:r w:rsidR="00210964" w:rsidRPr="001D4027">
        <w:rPr>
          <w:rFonts w:ascii="Trebuchet MS" w:eastAsia="Arial" w:hAnsi="Trebuchet MS"/>
          <w:color w:val="0B0C0C"/>
        </w:rPr>
        <w:t xml:space="preserve">up to </w:t>
      </w:r>
      <w:r w:rsidRPr="001D4027">
        <w:rPr>
          <w:rFonts w:ascii="Trebuchet MS" w:eastAsia="Arial" w:hAnsi="Trebuchet MS"/>
          <w:color w:val="0B0C0C"/>
        </w:rPr>
        <w:t>£10,000) and medium</w:t>
      </w:r>
      <w:r w:rsidR="00210964" w:rsidRPr="001D4027">
        <w:rPr>
          <w:rFonts w:ascii="Trebuchet MS" w:eastAsia="Arial" w:hAnsi="Trebuchet MS"/>
          <w:color w:val="0B0C0C"/>
        </w:rPr>
        <w:t xml:space="preserve"> (up to £25,000) grants have been made available as part of this programme. The overall programme</w:t>
      </w:r>
      <w:r w:rsidRPr="001D4027">
        <w:rPr>
          <w:rFonts w:ascii="Trebuchet MS" w:eastAsia="Arial" w:hAnsi="Trebuchet MS"/>
          <w:color w:val="0B0C0C"/>
        </w:rPr>
        <w:t xml:space="preserve"> is intended to support projects that have a focus on reducing health inequalities and promoting preventative activity, and meet one or more of the following priorities:</w:t>
      </w:r>
    </w:p>
    <w:p w14:paraId="3BA2E585" w14:textId="77777777" w:rsidR="003D0902" w:rsidRPr="001D4027" w:rsidRDefault="003D0902" w:rsidP="003D0902">
      <w:pPr>
        <w:numPr>
          <w:ilvl w:val="0"/>
          <w:numId w:val="40"/>
        </w:numPr>
        <w:spacing w:after="0" w:line="240" w:lineRule="auto"/>
        <w:rPr>
          <w:rFonts w:ascii="Trebuchet MS" w:hAnsi="Trebuchet MS" w:cs="Arial"/>
        </w:rPr>
      </w:pPr>
      <w:r w:rsidRPr="001D4027">
        <w:rPr>
          <w:rFonts w:ascii="Trebuchet MS" w:hAnsi="Trebuchet MS" w:cs="Arial"/>
        </w:rPr>
        <w:t>Diverse opportunities to get together, with regular activities to boost physical and mental health and community spirit.</w:t>
      </w:r>
    </w:p>
    <w:p w14:paraId="734C01B2" w14:textId="77777777" w:rsidR="003D0902" w:rsidRPr="001D4027" w:rsidRDefault="003D0902" w:rsidP="003D0902">
      <w:pPr>
        <w:numPr>
          <w:ilvl w:val="0"/>
          <w:numId w:val="40"/>
        </w:numPr>
        <w:spacing w:after="0" w:line="240" w:lineRule="auto"/>
        <w:rPr>
          <w:rFonts w:ascii="Trebuchet MS" w:hAnsi="Trebuchet MS" w:cs="Arial"/>
        </w:rPr>
      </w:pPr>
      <w:r w:rsidRPr="001D4027">
        <w:rPr>
          <w:rFonts w:ascii="Trebuchet MS" w:hAnsi="Trebuchet MS" w:cs="Arial"/>
        </w:rPr>
        <w:t>Supporting our residents to gain the knowledge and skills to confidently make choices and participate in decisions about their own health.</w:t>
      </w:r>
    </w:p>
    <w:p w14:paraId="45E9F676" w14:textId="77777777" w:rsidR="003D0902" w:rsidRPr="001D4027" w:rsidRDefault="003D0902" w:rsidP="003D0902">
      <w:pPr>
        <w:numPr>
          <w:ilvl w:val="0"/>
          <w:numId w:val="40"/>
        </w:numPr>
        <w:spacing w:after="0" w:line="240" w:lineRule="auto"/>
        <w:rPr>
          <w:rFonts w:ascii="Trebuchet MS" w:hAnsi="Trebuchet MS" w:cs="Arial"/>
        </w:rPr>
      </w:pPr>
      <w:r w:rsidRPr="001D4027">
        <w:rPr>
          <w:rFonts w:ascii="Trebuchet MS" w:hAnsi="Trebuchet MS" w:cs="Arial"/>
        </w:rPr>
        <w:t>Giving children the best start in life.</w:t>
      </w:r>
    </w:p>
    <w:p w14:paraId="3BA0DCD1" w14:textId="77777777" w:rsidR="003D0902" w:rsidRPr="001D4027" w:rsidRDefault="003D0902" w:rsidP="003D0902">
      <w:pPr>
        <w:numPr>
          <w:ilvl w:val="0"/>
          <w:numId w:val="40"/>
        </w:numPr>
        <w:spacing w:after="0" w:line="240" w:lineRule="auto"/>
        <w:rPr>
          <w:rFonts w:ascii="Trebuchet MS" w:hAnsi="Trebuchet MS" w:cs="Arial"/>
        </w:rPr>
      </w:pPr>
      <w:r w:rsidRPr="001D4027">
        <w:rPr>
          <w:rFonts w:ascii="Trebuchet MS" w:hAnsi="Trebuchet MS" w:cs="Arial"/>
        </w:rPr>
        <w:t>A clean green and healthy environment.</w:t>
      </w:r>
    </w:p>
    <w:p w14:paraId="25441080" w14:textId="77777777" w:rsidR="003D0902" w:rsidRPr="001D4027" w:rsidRDefault="003D0902" w:rsidP="003D0902">
      <w:pPr>
        <w:pStyle w:val="ListParagraph"/>
        <w:numPr>
          <w:ilvl w:val="0"/>
          <w:numId w:val="40"/>
        </w:numPr>
        <w:spacing w:line="240" w:lineRule="auto"/>
        <w:jc w:val="both"/>
        <w:rPr>
          <w:rFonts w:ascii="Trebuchet MS" w:hAnsi="Trebuchet MS"/>
          <w:b/>
          <w:bCs/>
        </w:rPr>
      </w:pPr>
      <w:r w:rsidRPr="001D4027">
        <w:rPr>
          <w:rFonts w:ascii="Trebuchet MS" w:hAnsi="Trebuchet MS" w:cs="Arial"/>
        </w:rPr>
        <w:t>A local area that meets people’s needs and makes them proud.</w:t>
      </w:r>
    </w:p>
    <w:p w14:paraId="44669A34" w14:textId="5A11E9F7" w:rsidR="00CB01C0" w:rsidRPr="001D4027" w:rsidRDefault="00CB01C0" w:rsidP="008F7993">
      <w:pPr>
        <w:spacing w:before="100" w:beforeAutospacing="1" w:after="100" w:afterAutospacing="1" w:line="240" w:lineRule="auto"/>
        <w:contextualSpacing/>
        <w:rPr>
          <w:rFonts w:ascii="Trebuchet MS" w:eastAsia="Arial" w:hAnsi="Trebuchet MS"/>
          <w:b/>
          <w:bCs/>
          <w:color w:val="E72063"/>
        </w:rPr>
      </w:pPr>
      <w:bookmarkStart w:id="0" w:name="_Hlk158193050"/>
      <w:r w:rsidRPr="001D4027">
        <w:rPr>
          <w:rFonts w:ascii="Trebuchet MS" w:eastAsia="Arial" w:hAnsi="Trebuchet MS"/>
          <w:b/>
          <w:bCs/>
          <w:color w:val="E72063"/>
        </w:rPr>
        <w:t xml:space="preserve">What </w:t>
      </w:r>
      <w:r w:rsidR="00991422" w:rsidRPr="001D4027">
        <w:rPr>
          <w:rFonts w:ascii="Trebuchet MS" w:eastAsia="Arial" w:hAnsi="Trebuchet MS"/>
          <w:b/>
          <w:bCs/>
          <w:color w:val="E72063"/>
        </w:rPr>
        <w:t xml:space="preserve">projects </w:t>
      </w:r>
      <w:r w:rsidRPr="001D4027">
        <w:rPr>
          <w:rFonts w:ascii="Trebuchet MS" w:eastAsia="Arial" w:hAnsi="Trebuchet MS"/>
          <w:b/>
          <w:bCs/>
          <w:color w:val="E72063"/>
        </w:rPr>
        <w:t xml:space="preserve">can </w:t>
      </w:r>
      <w:r w:rsidR="00454AA5" w:rsidRPr="001D4027">
        <w:rPr>
          <w:rFonts w:ascii="Trebuchet MS" w:eastAsia="Arial" w:hAnsi="Trebuchet MS"/>
          <w:b/>
          <w:bCs/>
          <w:color w:val="E72063"/>
        </w:rPr>
        <w:t>this medium grant</w:t>
      </w:r>
      <w:r w:rsidRPr="001D4027">
        <w:rPr>
          <w:rFonts w:ascii="Trebuchet MS" w:eastAsia="Arial" w:hAnsi="Trebuchet MS"/>
          <w:b/>
          <w:bCs/>
          <w:color w:val="E72063"/>
        </w:rPr>
        <w:t xml:space="preserve"> be used for?</w:t>
      </w:r>
    </w:p>
    <w:p w14:paraId="127AB9A0" w14:textId="77777777" w:rsidR="00001277" w:rsidRPr="001D4027" w:rsidRDefault="00001277" w:rsidP="008F7993">
      <w:pPr>
        <w:spacing w:before="100" w:beforeAutospacing="1" w:after="100" w:afterAutospacing="1" w:line="240" w:lineRule="auto"/>
        <w:contextualSpacing/>
        <w:rPr>
          <w:rFonts w:ascii="Trebuchet MS" w:eastAsia="Arial" w:hAnsi="Trebuchet MS"/>
          <w:b/>
          <w:bCs/>
          <w:color w:val="E72063"/>
        </w:rPr>
      </w:pPr>
    </w:p>
    <w:p w14:paraId="603498B1" w14:textId="77777777" w:rsidR="00E75C8E" w:rsidRPr="001D4027" w:rsidRDefault="00001277" w:rsidP="005617ED">
      <w:pPr>
        <w:spacing w:before="100" w:beforeAutospacing="1" w:after="100" w:afterAutospacing="1" w:line="240" w:lineRule="auto"/>
        <w:contextualSpacing/>
        <w:rPr>
          <w:rFonts w:ascii="Trebuchet MS" w:eastAsia="Arial" w:hAnsi="Trebuchet MS"/>
          <w:color w:val="000000" w:themeColor="text1"/>
        </w:rPr>
      </w:pPr>
      <w:r w:rsidRPr="001D4027">
        <w:rPr>
          <w:rFonts w:ascii="Trebuchet MS" w:eastAsia="Arial" w:hAnsi="Trebuchet MS"/>
          <w:color w:val="000000" w:themeColor="text1"/>
        </w:rPr>
        <w:t xml:space="preserve">The medium grants programme </w:t>
      </w:r>
      <w:r w:rsidR="009351DC" w:rsidRPr="001D4027">
        <w:rPr>
          <w:rFonts w:ascii="Trebuchet MS" w:eastAsia="Arial" w:hAnsi="Trebuchet MS"/>
          <w:color w:val="000000" w:themeColor="text1"/>
        </w:rPr>
        <w:t xml:space="preserve">is intended to support </w:t>
      </w:r>
      <w:r w:rsidR="001C082F" w:rsidRPr="001D4027">
        <w:rPr>
          <w:rFonts w:ascii="Trebuchet MS" w:eastAsia="Arial" w:hAnsi="Trebuchet MS"/>
          <w:color w:val="000000" w:themeColor="text1"/>
        </w:rPr>
        <w:t xml:space="preserve">Community Centres (defined below) </w:t>
      </w:r>
      <w:r w:rsidR="003B0693" w:rsidRPr="001D4027">
        <w:rPr>
          <w:rFonts w:ascii="Trebuchet MS" w:hAnsi="Trebuchet MS" w:cs="Arial"/>
        </w:rPr>
        <w:t xml:space="preserve">that are or will be identified as </w:t>
      </w:r>
      <w:r w:rsidR="003B0693" w:rsidRPr="001D4027">
        <w:rPr>
          <w:rStyle w:val="normaltextrun"/>
          <w:rFonts w:ascii="Trebuchet MS" w:hAnsi="Trebuchet MS" w:cs="Arial"/>
          <w:color w:val="000000"/>
          <w:shd w:val="clear" w:color="auto" w:fill="FFFFFF"/>
        </w:rPr>
        <w:t>key place-based sites to support effective partnership working and delivery of front facing services for residents closer to home as part of Oldham Council’s Place Based Integration programme.</w:t>
      </w:r>
      <w:bookmarkEnd w:id="0"/>
    </w:p>
    <w:p w14:paraId="15D01281" w14:textId="77777777" w:rsidR="00E75C8E" w:rsidRPr="001D4027" w:rsidRDefault="00E75C8E" w:rsidP="005617ED">
      <w:pPr>
        <w:spacing w:before="100" w:beforeAutospacing="1" w:after="100" w:afterAutospacing="1" w:line="240" w:lineRule="auto"/>
        <w:contextualSpacing/>
        <w:rPr>
          <w:rFonts w:ascii="Trebuchet MS" w:eastAsia="Arial" w:hAnsi="Trebuchet MS"/>
          <w:color w:val="000000" w:themeColor="text1"/>
        </w:rPr>
      </w:pPr>
    </w:p>
    <w:p w14:paraId="38B6AA83" w14:textId="5CD295F7" w:rsidR="00BC46B9" w:rsidRPr="001D4027" w:rsidRDefault="006C0993" w:rsidP="005617ED">
      <w:pPr>
        <w:spacing w:before="100" w:beforeAutospacing="1" w:after="100" w:afterAutospacing="1" w:line="240" w:lineRule="auto"/>
        <w:contextualSpacing/>
        <w:rPr>
          <w:rFonts w:ascii="Trebuchet MS" w:eastAsia="Arial" w:hAnsi="Trebuchet MS"/>
          <w:color w:val="000000" w:themeColor="text1"/>
        </w:rPr>
      </w:pPr>
      <w:r w:rsidRPr="001D4027">
        <w:rPr>
          <w:rFonts w:ascii="Trebuchet MS" w:eastAsia="Times New Roman" w:hAnsi="Trebuchet MS" w:cs="Times New Roman"/>
          <w:b/>
          <w:bCs/>
          <w:color w:val="E72063"/>
          <w:lang w:eastAsia="en-GB"/>
        </w:rPr>
        <w:t>Key Dates</w:t>
      </w:r>
    </w:p>
    <w:p w14:paraId="3AAEF077" w14:textId="5CDB0773" w:rsidR="00C95C5F" w:rsidRPr="001D4027" w:rsidRDefault="00642C66"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lang w:eastAsia="en-GB"/>
        </w:rPr>
      </w:pPr>
      <w:r w:rsidRPr="001D4027">
        <w:rPr>
          <w:rFonts w:ascii="Trebuchet MS" w:eastAsia="Times New Roman" w:hAnsi="Trebuchet MS" w:cs="Times New Roman"/>
          <w:b/>
          <w:bCs/>
          <w:lang w:eastAsia="en-GB"/>
        </w:rPr>
        <w:t>Deadline for applications</w:t>
      </w:r>
      <w:r w:rsidRPr="001D4027">
        <w:rPr>
          <w:rFonts w:ascii="Trebuchet MS" w:eastAsia="Times New Roman" w:hAnsi="Trebuchet MS" w:cs="Times New Roman"/>
          <w:lang w:eastAsia="en-GB"/>
        </w:rPr>
        <w:t xml:space="preserve"> - </w:t>
      </w:r>
      <w:r w:rsidR="00E75C8E" w:rsidRPr="001D4027">
        <w:rPr>
          <w:rFonts w:ascii="Trebuchet MS" w:eastAsia="Times New Roman" w:hAnsi="Trebuchet MS" w:cs="Times New Roman"/>
          <w:lang w:eastAsia="en-GB"/>
        </w:rPr>
        <w:t>midday</w:t>
      </w:r>
      <w:r w:rsidR="00BC58C1" w:rsidRPr="001D4027">
        <w:rPr>
          <w:rFonts w:ascii="Trebuchet MS" w:eastAsia="Times New Roman" w:hAnsi="Trebuchet MS" w:cs="Times New Roman"/>
          <w:lang w:eastAsia="en-GB"/>
        </w:rPr>
        <w:t xml:space="preserve"> on </w:t>
      </w:r>
      <w:r w:rsidR="00467CCF" w:rsidRPr="001D4027">
        <w:rPr>
          <w:rFonts w:ascii="Trebuchet MS" w:eastAsia="Times New Roman" w:hAnsi="Trebuchet MS" w:cs="Times New Roman"/>
          <w:lang w:eastAsia="en-GB"/>
        </w:rPr>
        <w:t>Monday 11 March 2024</w:t>
      </w:r>
    </w:p>
    <w:p w14:paraId="5CB20DD9" w14:textId="2ABEC393" w:rsidR="007B63E0" w:rsidRPr="001D4027" w:rsidRDefault="00EC2338"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lang w:eastAsia="en-GB"/>
        </w:rPr>
      </w:pPr>
      <w:r w:rsidRPr="001D4027">
        <w:rPr>
          <w:rFonts w:ascii="Trebuchet MS" w:eastAsia="Times New Roman" w:hAnsi="Trebuchet MS" w:cs="Times New Roman"/>
          <w:b/>
          <w:bCs/>
          <w:lang w:eastAsia="en-GB"/>
        </w:rPr>
        <w:t>C</w:t>
      </w:r>
      <w:r w:rsidR="004E0252" w:rsidRPr="001D4027">
        <w:rPr>
          <w:rFonts w:ascii="Trebuchet MS" w:eastAsia="Times New Roman" w:hAnsi="Trebuchet MS" w:cs="Times New Roman"/>
          <w:b/>
          <w:bCs/>
          <w:lang w:eastAsia="en-GB"/>
        </w:rPr>
        <w:t>onversations with applicants</w:t>
      </w:r>
      <w:r w:rsidR="00FE0160" w:rsidRPr="001D4027">
        <w:rPr>
          <w:rFonts w:ascii="Trebuchet MS" w:eastAsia="Times New Roman" w:hAnsi="Trebuchet MS" w:cs="Times New Roman"/>
          <w:lang w:eastAsia="en-GB"/>
        </w:rPr>
        <w:t xml:space="preserve"> – </w:t>
      </w:r>
      <w:r w:rsidR="00B5412A" w:rsidRPr="001D4027">
        <w:rPr>
          <w:rFonts w:ascii="Trebuchet MS" w:eastAsia="Times New Roman" w:hAnsi="Trebuchet MS" w:cs="Times New Roman"/>
          <w:lang w:eastAsia="en-GB"/>
        </w:rPr>
        <w:t>14, 15 and 19 March 2024</w:t>
      </w:r>
    </w:p>
    <w:p w14:paraId="527C3CAF" w14:textId="787EB4AC" w:rsidR="00FE0160" w:rsidRPr="001D4027" w:rsidRDefault="00FE0160"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lang w:eastAsia="en-GB"/>
        </w:rPr>
      </w:pPr>
      <w:r w:rsidRPr="001D4027">
        <w:rPr>
          <w:rFonts w:ascii="Trebuchet MS" w:eastAsia="Times New Roman" w:hAnsi="Trebuchet MS" w:cs="Times New Roman"/>
          <w:b/>
          <w:bCs/>
          <w:lang w:eastAsia="en-GB"/>
        </w:rPr>
        <w:t xml:space="preserve">Panel meeting </w:t>
      </w:r>
      <w:r w:rsidRPr="001D4027">
        <w:rPr>
          <w:rFonts w:ascii="Trebuchet MS" w:eastAsia="Times New Roman" w:hAnsi="Trebuchet MS" w:cs="Times New Roman"/>
          <w:lang w:eastAsia="en-GB"/>
        </w:rPr>
        <w:t xml:space="preserve">– on or around </w:t>
      </w:r>
      <w:r w:rsidR="00843628" w:rsidRPr="001D4027">
        <w:rPr>
          <w:rFonts w:ascii="Trebuchet MS" w:eastAsia="Times New Roman" w:hAnsi="Trebuchet MS" w:cs="Times New Roman"/>
          <w:lang w:eastAsia="en-GB"/>
        </w:rPr>
        <w:t>27 March 2024</w:t>
      </w:r>
    </w:p>
    <w:p w14:paraId="25BB64BB" w14:textId="4D471C52" w:rsidR="008C727B" w:rsidRPr="001D4027" w:rsidRDefault="008C727B"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lang w:eastAsia="en-GB"/>
        </w:rPr>
      </w:pPr>
      <w:r w:rsidRPr="001D4027">
        <w:rPr>
          <w:rFonts w:ascii="Trebuchet MS" w:eastAsia="Times New Roman" w:hAnsi="Trebuchet MS" w:cs="Times New Roman"/>
          <w:b/>
          <w:bCs/>
          <w:lang w:eastAsia="en-GB"/>
        </w:rPr>
        <w:t xml:space="preserve">Deadline for delivery of </w:t>
      </w:r>
      <w:r w:rsidR="008C1812" w:rsidRPr="001D4027">
        <w:rPr>
          <w:rFonts w:ascii="Trebuchet MS" w:eastAsia="Times New Roman" w:hAnsi="Trebuchet MS" w:cs="Times New Roman"/>
          <w:b/>
          <w:bCs/>
          <w:lang w:eastAsia="en-GB"/>
        </w:rPr>
        <w:t>p</w:t>
      </w:r>
      <w:r w:rsidRPr="001D4027">
        <w:rPr>
          <w:rFonts w:ascii="Trebuchet MS" w:eastAsia="Times New Roman" w:hAnsi="Trebuchet MS" w:cs="Times New Roman"/>
          <w:b/>
          <w:bCs/>
          <w:lang w:eastAsia="en-GB"/>
        </w:rPr>
        <w:t>roject</w:t>
      </w:r>
      <w:r w:rsidRPr="001D4027">
        <w:rPr>
          <w:rFonts w:ascii="Trebuchet MS" w:eastAsia="Times New Roman" w:hAnsi="Trebuchet MS" w:cs="Times New Roman"/>
          <w:lang w:eastAsia="en-GB"/>
        </w:rPr>
        <w:t xml:space="preserve"> </w:t>
      </w:r>
      <w:r w:rsidR="00B04784" w:rsidRPr="001D4027">
        <w:rPr>
          <w:rFonts w:ascii="Trebuchet MS" w:eastAsia="Times New Roman" w:hAnsi="Trebuchet MS" w:cs="Times New Roman"/>
          <w:lang w:eastAsia="en-GB"/>
        </w:rPr>
        <w:t>–</w:t>
      </w:r>
      <w:r w:rsidRPr="001D4027">
        <w:rPr>
          <w:rFonts w:ascii="Trebuchet MS" w:eastAsia="Times New Roman" w:hAnsi="Trebuchet MS" w:cs="Times New Roman"/>
          <w:lang w:eastAsia="en-GB"/>
        </w:rPr>
        <w:t xml:space="preserve"> </w:t>
      </w:r>
      <w:r w:rsidR="00B04784" w:rsidRPr="001D4027">
        <w:rPr>
          <w:rFonts w:ascii="Trebuchet MS" w:eastAsia="Times New Roman" w:hAnsi="Trebuchet MS" w:cs="Times New Roman"/>
          <w:lang w:eastAsia="en-GB"/>
        </w:rPr>
        <w:t xml:space="preserve">any funding must be spent and </w:t>
      </w:r>
      <w:r w:rsidR="00192AC7" w:rsidRPr="001D4027">
        <w:rPr>
          <w:rFonts w:ascii="Trebuchet MS" w:eastAsia="Times New Roman" w:hAnsi="Trebuchet MS" w:cs="Times New Roman"/>
          <w:lang w:eastAsia="en-GB"/>
        </w:rPr>
        <w:t xml:space="preserve">funded </w:t>
      </w:r>
      <w:r w:rsidR="00B04784" w:rsidRPr="001D4027">
        <w:rPr>
          <w:rFonts w:ascii="Trebuchet MS" w:eastAsia="Times New Roman" w:hAnsi="Trebuchet MS" w:cs="Times New Roman"/>
          <w:lang w:eastAsia="en-GB"/>
        </w:rPr>
        <w:t>activities delivered by no later than 31 March 202</w:t>
      </w:r>
      <w:r w:rsidR="00843628" w:rsidRPr="001D4027">
        <w:rPr>
          <w:rFonts w:ascii="Trebuchet MS" w:eastAsia="Times New Roman" w:hAnsi="Trebuchet MS" w:cs="Times New Roman"/>
          <w:lang w:eastAsia="en-GB"/>
        </w:rPr>
        <w:t>5</w:t>
      </w:r>
      <w:r w:rsidR="00B04784" w:rsidRPr="001D4027">
        <w:rPr>
          <w:rFonts w:ascii="Trebuchet MS" w:eastAsia="Times New Roman" w:hAnsi="Trebuchet MS" w:cs="Times New Roman"/>
          <w:lang w:eastAsia="en-GB"/>
        </w:rPr>
        <w:t>.</w:t>
      </w:r>
    </w:p>
    <w:p w14:paraId="6342EA14" w14:textId="7EF93016" w:rsidR="00282D4C" w:rsidRPr="001D4027" w:rsidRDefault="00282D4C" w:rsidP="005617ED">
      <w:pPr>
        <w:spacing w:before="100" w:beforeAutospacing="1" w:after="100" w:afterAutospacing="1" w:line="240" w:lineRule="auto"/>
        <w:rPr>
          <w:rFonts w:ascii="Trebuchet MS" w:eastAsia="Times New Roman" w:hAnsi="Trebuchet MS" w:cs="Times New Roman"/>
          <w:b/>
          <w:bCs/>
          <w:color w:val="E72063"/>
          <w:lang w:eastAsia="en-GB"/>
        </w:rPr>
      </w:pPr>
      <w:r w:rsidRPr="001D4027">
        <w:rPr>
          <w:rFonts w:ascii="Trebuchet MS" w:eastAsia="Times New Roman" w:hAnsi="Trebuchet MS" w:cs="Times New Roman"/>
          <w:b/>
          <w:bCs/>
          <w:color w:val="E72063"/>
          <w:lang w:eastAsia="en-GB"/>
        </w:rPr>
        <w:t>Who is the funding for?</w:t>
      </w:r>
    </w:p>
    <w:p w14:paraId="167629DE" w14:textId="47329420" w:rsidR="001A6DC5" w:rsidRPr="001D4027" w:rsidRDefault="00DF6350" w:rsidP="00CE258C">
      <w:pPr>
        <w:pStyle w:val="NoSpacing"/>
        <w:spacing w:before="100" w:beforeAutospacing="1" w:after="100" w:afterAutospacing="1"/>
        <w:jc w:val="both"/>
        <w:rPr>
          <w:rFonts w:ascii="Trebuchet MS" w:hAnsi="Trebuchet MS"/>
        </w:rPr>
      </w:pPr>
      <w:r w:rsidRPr="001D4027">
        <w:rPr>
          <w:rFonts w:ascii="Trebuchet MS" w:hAnsi="Trebuchet MS"/>
        </w:rPr>
        <w:t>You</w:t>
      </w:r>
      <w:r w:rsidR="00A75CC6" w:rsidRPr="001D4027">
        <w:rPr>
          <w:rFonts w:ascii="Trebuchet MS" w:hAnsi="Trebuchet MS"/>
        </w:rPr>
        <w:t xml:space="preserve"> can apply for a grant</w:t>
      </w:r>
      <w:r w:rsidR="00CE258C" w:rsidRPr="001D4027">
        <w:rPr>
          <w:rFonts w:ascii="Trebuchet MS" w:hAnsi="Trebuchet MS"/>
        </w:rPr>
        <w:t xml:space="preserve"> o</w:t>
      </w:r>
      <w:r w:rsidR="00991422" w:rsidRPr="001D4027">
        <w:rPr>
          <w:rFonts w:ascii="Trebuchet MS" w:hAnsi="Trebuchet MS"/>
        </w:rPr>
        <w:t>f more than</w:t>
      </w:r>
      <w:r w:rsidR="372DC73C" w:rsidRPr="001D4027">
        <w:rPr>
          <w:rFonts w:ascii="Trebuchet MS" w:hAnsi="Trebuchet MS"/>
        </w:rPr>
        <w:t xml:space="preserve"> </w:t>
      </w:r>
      <w:r w:rsidR="00A75CC6" w:rsidRPr="001D4027">
        <w:rPr>
          <w:rFonts w:ascii="Trebuchet MS" w:hAnsi="Trebuchet MS"/>
          <w:b/>
          <w:bCs/>
        </w:rPr>
        <w:t>£</w:t>
      </w:r>
      <w:r w:rsidR="00FB2529" w:rsidRPr="001D4027">
        <w:rPr>
          <w:rFonts w:ascii="Trebuchet MS" w:hAnsi="Trebuchet MS"/>
          <w:b/>
          <w:bCs/>
        </w:rPr>
        <w:t>10,000</w:t>
      </w:r>
      <w:r w:rsidR="00991422" w:rsidRPr="001D4027">
        <w:rPr>
          <w:rFonts w:ascii="Trebuchet MS" w:hAnsi="Trebuchet MS"/>
          <w:b/>
          <w:bCs/>
        </w:rPr>
        <w:t xml:space="preserve"> </w:t>
      </w:r>
      <w:r w:rsidR="00991422" w:rsidRPr="001D4027">
        <w:rPr>
          <w:rFonts w:ascii="Trebuchet MS" w:hAnsi="Trebuchet MS"/>
        </w:rPr>
        <w:t>and up to</w:t>
      </w:r>
      <w:r w:rsidR="00991422" w:rsidRPr="001D4027">
        <w:rPr>
          <w:rFonts w:ascii="Trebuchet MS" w:hAnsi="Trebuchet MS"/>
          <w:b/>
          <w:bCs/>
        </w:rPr>
        <w:t xml:space="preserve"> £</w:t>
      </w:r>
      <w:r w:rsidR="00FB2529" w:rsidRPr="001D4027">
        <w:rPr>
          <w:rFonts w:ascii="Trebuchet MS" w:hAnsi="Trebuchet MS"/>
          <w:b/>
          <w:bCs/>
        </w:rPr>
        <w:t>25</w:t>
      </w:r>
      <w:r w:rsidR="00991422" w:rsidRPr="001D4027">
        <w:rPr>
          <w:rFonts w:ascii="Trebuchet MS" w:hAnsi="Trebuchet MS"/>
          <w:b/>
          <w:bCs/>
        </w:rPr>
        <w:t>,000.00</w:t>
      </w:r>
      <w:r w:rsidR="00A75CC6" w:rsidRPr="001D4027">
        <w:rPr>
          <w:rFonts w:ascii="Trebuchet MS" w:hAnsi="Trebuchet MS"/>
        </w:rPr>
        <w:t xml:space="preserve"> </w:t>
      </w:r>
      <w:r w:rsidRPr="001D4027">
        <w:rPr>
          <w:rFonts w:ascii="Trebuchet MS" w:hAnsi="Trebuchet MS"/>
        </w:rPr>
        <w:t>if</w:t>
      </w:r>
      <w:r w:rsidR="003E6067" w:rsidRPr="001D4027">
        <w:rPr>
          <w:rFonts w:ascii="Trebuchet MS" w:hAnsi="Trebuchet MS"/>
        </w:rPr>
        <w:t>:</w:t>
      </w:r>
    </w:p>
    <w:p w14:paraId="4B1BCDC4" w14:textId="01F080A2" w:rsidR="001A6DC5" w:rsidRPr="001D4027" w:rsidRDefault="004B7013" w:rsidP="00CE258C">
      <w:pPr>
        <w:pStyle w:val="NoSpacing"/>
        <w:numPr>
          <w:ilvl w:val="0"/>
          <w:numId w:val="25"/>
        </w:numPr>
        <w:spacing w:before="100" w:beforeAutospacing="1" w:after="100" w:afterAutospacing="1"/>
        <w:jc w:val="both"/>
        <w:rPr>
          <w:rFonts w:ascii="Trebuchet MS" w:hAnsi="Trebuchet MS"/>
        </w:rPr>
      </w:pPr>
      <w:r w:rsidRPr="001D4027">
        <w:rPr>
          <w:rFonts w:ascii="Trebuchet MS" w:hAnsi="Trebuchet MS"/>
        </w:rPr>
        <w:lastRenderedPageBreak/>
        <w:t>y</w:t>
      </w:r>
      <w:r w:rsidR="0032449D" w:rsidRPr="001D4027">
        <w:rPr>
          <w:rFonts w:ascii="Trebuchet MS" w:hAnsi="Trebuchet MS"/>
        </w:rPr>
        <w:t xml:space="preserve">ou are </w:t>
      </w:r>
      <w:r w:rsidR="001A6DC5" w:rsidRPr="001D4027">
        <w:rPr>
          <w:rFonts w:ascii="Trebuchet MS" w:hAnsi="Trebuchet MS"/>
        </w:rPr>
        <w:t xml:space="preserve">a </w:t>
      </w:r>
      <w:r w:rsidR="00B53F2D" w:rsidRPr="001D4027">
        <w:rPr>
          <w:rFonts w:ascii="Trebuchet MS" w:hAnsi="Trebuchet MS"/>
          <w:b/>
          <w:bCs/>
        </w:rPr>
        <w:t xml:space="preserve">Community </w:t>
      </w:r>
      <w:r w:rsidR="008C1812" w:rsidRPr="001D4027">
        <w:rPr>
          <w:rFonts w:ascii="Trebuchet MS" w:hAnsi="Trebuchet MS"/>
          <w:b/>
          <w:bCs/>
        </w:rPr>
        <w:t>Centre</w:t>
      </w:r>
      <w:r w:rsidR="00B53F2D" w:rsidRPr="001D4027">
        <w:rPr>
          <w:rFonts w:ascii="Trebuchet MS" w:hAnsi="Trebuchet MS"/>
        </w:rPr>
        <w:t xml:space="preserve"> based in</w:t>
      </w:r>
      <w:r w:rsidR="006B1C7C" w:rsidRPr="001D4027">
        <w:rPr>
          <w:rFonts w:ascii="Trebuchet MS" w:hAnsi="Trebuchet MS"/>
        </w:rPr>
        <w:t xml:space="preserve"> Oldham;</w:t>
      </w:r>
      <w:r w:rsidR="00795F6A" w:rsidRPr="001D4027">
        <w:rPr>
          <w:rFonts w:ascii="Trebuchet MS" w:hAnsi="Trebuchet MS"/>
        </w:rPr>
        <w:t xml:space="preserve"> </w:t>
      </w:r>
      <w:r w:rsidR="00795F6A" w:rsidRPr="001D4027">
        <w:rPr>
          <w:rFonts w:ascii="Trebuchet MS" w:hAnsi="Trebuchet MS"/>
          <w:b/>
          <w:bCs/>
          <w:i/>
          <w:iCs/>
        </w:rPr>
        <w:t>and</w:t>
      </w:r>
    </w:p>
    <w:p w14:paraId="45B72752" w14:textId="7E49FE60" w:rsidR="003E6067" w:rsidRPr="001D4027" w:rsidRDefault="004B7013" w:rsidP="00CE258C">
      <w:pPr>
        <w:pStyle w:val="NoSpacing"/>
        <w:numPr>
          <w:ilvl w:val="0"/>
          <w:numId w:val="25"/>
        </w:numPr>
        <w:spacing w:before="100" w:beforeAutospacing="1" w:after="100" w:afterAutospacing="1"/>
        <w:jc w:val="both"/>
        <w:rPr>
          <w:rFonts w:ascii="Trebuchet MS" w:hAnsi="Trebuchet MS"/>
        </w:rPr>
      </w:pPr>
      <w:r w:rsidRPr="001D4027">
        <w:rPr>
          <w:rFonts w:ascii="Trebuchet MS" w:hAnsi="Trebuchet MS"/>
        </w:rPr>
        <w:t>y</w:t>
      </w:r>
      <w:r w:rsidR="0032449D" w:rsidRPr="001D4027">
        <w:rPr>
          <w:rFonts w:ascii="Trebuchet MS" w:hAnsi="Trebuchet MS"/>
        </w:rPr>
        <w:t xml:space="preserve">ou are </w:t>
      </w:r>
      <w:r w:rsidR="003E6067" w:rsidRPr="001D4027">
        <w:rPr>
          <w:rFonts w:ascii="Trebuchet MS" w:hAnsi="Trebuchet MS"/>
        </w:rPr>
        <w:t>a member of Action Together</w:t>
      </w:r>
      <w:r w:rsidR="00D623B5" w:rsidRPr="001D4027">
        <w:rPr>
          <w:rFonts w:ascii="Trebuchet MS" w:hAnsi="Trebuchet MS"/>
        </w:rPr>
        <w:t xml:space="preserve"> CIO</w:t>
      </w:r>
      <w:r w:rsidR="001A6DC5" w:rsidRPr="001D4027">
        <w:rPr>
          <w:rFonts w:ascii="Trebuchet MS" w:hAnsi="Trebuchet MS"/>
        </w:rPr>
        <w:t xml:space="preserve"> </w:t>
      </w:r>
      <w:r w:rsidR="6BBDAAB7" w:rsidRPr="001D4027">
        <w:rPr>
          <w:rFonts w:ascii="Trebuchet MS" w:hAnsi="Trebuchet MS"/>
        </w:rPr>
        <w:t xml:space="preserve">(you can register </w:t>
      </w:r>
      <w:r w:rsidR="00AA5D0E" w:rsidRPr="001D4027">
        <w:rPr>
          <w:rFonts w:ascii="Trebuchet MS" w:hAnsi="Trebuchet MS"/>
        </w:rPr>
        <w:t xml:space="preserve">for free </w:t>
      </w:r>
      <w:r w:rsidR="6BBDAAB7" w:rsidRPr="001D4027">
        <w:rPr>
          <w:rFonts w:ascii="Trebuchet MS" w:hAnsi="Trebuchet MS"/>
        </w:rPr>
        <w:t xml:space="preserve">to become a member </w:t>
      </w:r>
      <w:hyperlink r:id="rId13">
        <w:r w:rsidR="6BBDAAB7" w:rsidRPr="001D4027">
          <w:rPr>
            <w:rStyle w:val="Hyperlink"/>
            <w:rFonts w:ascii="Trebuchet MS" w:hAnsi="Trebuchet MS"/>
          </w:rPr>
          <w:t>here</w:t>
        </w:r>
      </w:hyperlink>
      <w:r w:rsidR="6BBDAAB7" w:rsidRPr="001D4027">
        <w:rPr>
          <w:rFonts w:ascii="Trebuchet MS" w:hAnsi="Trebuchet MS"/>
        </w:rPr>
        <w:t>)</w:t>
      </w:r>
      <w:r w:rsidR="00A31D47" w:rsidRPr="001D4027">
        <w:rPr>
          <w:rFonts w:ascii="Trebuchet MS" w:hAnsi="Trebuchet MS"/>
        </w:rPr>
        <w:t>;</w:t>
      </w:r>
      <w:r w:rsidR="00AA5D0E" w:rsidRPr="001D4027">
        <w:rPr>
          <w:rFonts w:ascii="Trebuchet MS" w:hAnsi="Trebuchet MS"/>
        </w:rPr>
        <w:t xml:space="preserve"> </w:t>
      </w:r>
      <w:r w:rsidR="00AA5D0E" w:rsidRPr="001D4027">
        <w:rPr>
          <w:rFonts w:ascii="Trebuchet MS" w:hAnsi="Trebuchet MS"/>
          <w:b/>
          <w:bCs/>
          <w:i/>
          <w:iCs/>
        </w:rPr>
        <w:t>and</w:t>
      </w:r>
    </w:p>
    <w:p w14:paraId="6A08554F" w14:textId="49EF05B7" w:rsidR="5D52C383" w:rsidRPr="001D4027" w:rsidRDefault="00B05D26" w:rsidP="7189427B">
      <w:pPr>
        <w:pStyle w:val="NoSpacing"/>
        <w:numPr>
          <w:ilvl w:val="0"/>
          <w:numId w:val="25"/>
        </w:numPr>
        <w:spacing w:beforeAutospacing="1" w:afterAutospacing="1"/>
        <w:jc w:val="both"/>
        <w:rPr>
          <w:rFonts w:ascii="Trebuchet MS" w:hAnsi="Trebuchet MS"/>
        </w:rPr>
      </w:pPr>
      <w:r w:rsidRPr="001D4027">
        <w:rPr>
          <w:rFonts w:ascii="Trebuchet MS" w:hAnsi="Trebuchet MS"/>
        </w:rPr>
        <w:t>you have at least two people on your board or committee who are not related</w:t>
      </w:r>
    </w:p>
    <w:p w14:paraId="56B57BC9" w14:textId="47B96810" w:rsidR="00A2707F" w:rsidRPr="001D4027" w:rsidRDefault="00EC6D4F" w:rsidP="008C1812">
      <w:pPr>
        <w:pStyle w:val="NoSpacing"/>
        <w:spacing w:beforeAutospacing="1" w:afterAutospacing="1"/>
        <w:jc w:val="both"/>
        <w:rPr>
          <w:rFonts w:ascii="Trebuchet MS" w:hAnsi="Trebuchet MS"/>
        </w:rPr>
      </w:pPr>
      <w:r w:rsidRPr="001D4027">
        <w:rPr>
          <w:rFonts w:ascii="Trebuchet MS" w:hAnsi="Trebuchet MS"/>
        </w:rPr>
        <w:t xml:space="preserve">Our Oldham definition for </w:t>
      </w:r>
      <w:r w:rsidR="00062099" w:rsidRPr="001D4027">
        <w:rPr>
          <w:rFonts w:ascii="Trebuchet MS" w:hAnsi="Trebuchet MS"/>
        </w:rPr>
        <w:t xml:space="preserve">a </w:t>
      </w:r>
      <w:r w:rsidRPr="001D4027">
        <w:rPr>
          <w:rFonts w:ascii="Trebuchet MS" w:hAnsi="Trebuchet MS"/>
          <w:b/>
          <w:bCs/>
        </w:rPr>
        <w:t xml:space="preserve">Community </w:t>
      </w:r>
      <w:r w:rsidR="008C1812" w:rsidRPr="001D4027">
        <w:rPr>
          <w:rFonts w:ascii="Trebuchet MS" w:hAnsi="Trebuchet MS"/>
          <w:b/>
          <w:bCs/>
        </w:rPr>
        <w:t>Centre</w:t>
      </w:r>
      <w:r w:rsidR="00062099" w:rsidRPr="001D4027">
        <w:rPr>
          <w:rFonts w:ascii="Trebuchet MS" w:hAnsi="Trebuchet MS"/>
        </w:rPr>
        <w:t xml:space="preserve"> is an </w:t>
      </w:r>
      <w:r w:rsidR="00DA7F76" w:rsidRPr="001D4027">
        <w:rPr>
          <w:rFonts w:ascii="Trebuchet MS" w:hAnsi="Trebuchet MS"/>
        </w:rPr>
        <w:t>organisation</w:t>
      </w:r>
      <w:r w:rsidR="005C49F3" w:rsidRPr="001D4027">
        <w:rPr>
          <w:rFonts w:ascii="Trebuchet MS" w:hAnsi="Trebuchet MS"/>
        </w:rPr>
        <w:t xml:space="preserve"> </w:t>
      </w:r>
      <w:r w:rsidR="00DA7F76" w:rsidRPr="001D4027">
        <w:rPr>
          <w:rFonts w:ascii="Trebuchet MS" w:hAnsi="Trebuchet MS"/>
        </w:rPr>
        <w:t xml:space="preserve">that has </w:t>
      </w:r>
      <w:r w:rsidR="00B55393" w:rsidRPr="001D4027">
        <w:rPr>
          <w:rFonts w:ascii="Trebuchet MS" w:hAnsi="Trebuchet MS"/>
          <w:b/>
          <w:bCs/>
        </w:rPr>
        <w:t>all</w:t>
      </w:r>
      <w:r w:rsidR="00B55393" w:rsidRPr="001D4027">
        <w:rPr>
          <w:rFonts w:ascii="Trebuchet MS" w:hAnsi="Trebuchet MS"/>
        </w:rPr>
        <w:t xml:space="preserve"> of </w:t>
      </w:r>
      <w:r w:rsidR="005C49F3" w:rsidRPr="001D4027">
        <w:rPr>
          <w:rFonts w:ascii="Trebuchet MS" w:hAnsi="Trebuchet MS"/>
        </w:rPr>
        <w:t>the following features:</w:t>
      </w:r>
    </w:p>
    <w:p w14:paraId="7C387E23" w14:textId="3D57E5E2" w:rsidR="004735AA" w:rsidRPr="001D4027" w:rsidRDefault="00A267B4" w:rsidP="004735AA">
      <w:pPr>
        <w:numPr>
          <w:ilvl w:val="0"/>
          <w:numId w:val="36"/>
        </w:numPr>
        <w:spacing w:after="200" w:line="276" w:lineRule="auto"/>
        <w:contextualSpacing/>
        <w:jc w:val="both"/>
        <w:rPr>
          <w:rFonts w:ascii="Trebuchet MS" w:hAnsi="Trebuchet MS" w:cs="Arial"/>
        </w:rPr>
      </w:pPr>
      <w:r w:rsidRPr="001D4027">
        <w:rPr>
          <w:rFonts w:ascii="Trebuchet MS" w:hAnsi="Trebuchet MS" w:cs="Arial"/>
        </w:rPr>
        <w:t>n</w:t>
      </w:r>
      <w:r w:rsidR="004735AA" w:rsidRPr="001D4027">
        <w:rPr>
          <w:rFonts w:ascii="Trebuchet MS" w:hAnsi="Trebuchet MS" w:cs="Arial"/>
        </w:rPr>
        <w:t>ot for Profit (VCFSE)</w:t>
      </w:r>
      <w:r w:rsidR="00016C01" w:rsidRPr="001D4027">
        <w:rPr>
          <w:rFonts w:ascii="Trebuchet MS" w:hAnsi="Trebuchet MS" w:cs="Arial"/>
        </w:rPr>
        <w:t>.</w:t>
      </w:r>
    </w:p>
    <w:p w14:paraId="42E31B6F" w14:textId="701AE664" w:rsidR="00BA1FB5" w:rsidRPr="001D4027" w:rsidRDefault="00263F3C" w:rsidP="004735AA">
      <w:pPr>
        <w:numPr>
          <w:ilvl w:val="0"/>
          <w:numId w:val="36"/>
        </w:numPr>
        <w:spacing w:after="200" w:line="276" w:lineRule="auto"/>
        <w:contextualSpacing/>
        <w:jc w:val="both"/>
        <w:rPr>
          <w:rFonts w:ascii="Trebuchet MS" w:hAnsi="Trebuchet MS" w:cs="Arial"/>
        </w:rPr>
      </w:pPr>
      <w:r w:rsidRPr="001D4027">
        <w:rPr>
          <w:rFonts w:ascii="Trebuchet MS" w:hAnsi="Trebuchet MS" w:cs="Arial"/>
        </w:rPr>
        <w:t xml:space="preserve">incorporated - </w:t>
      </w:r>
      <w:r w:rsidR="00BA1FB5" w:rsidRPr="001D4027">
        <w:rPr>
          <w:rFonts w:ascii="Trebuchet MS" w:hAnsi="Trebuchet MS" w:cs="Arial"/>
        </w:rPr>
        <w:t>registered at either Companies</w:t>
      </w:r>
      <w:r w:rsidR="00A83D39" w:rsidRPr="001D4027">
        <w:rPr>
          <w:rFonts w:ascii="Trebuchet MS" w:hAnsi="Trebuchet MS" w:cs="Arial"/>
        </w:rPr>
        <w:t xml:space="preserve"> House or Charity</w:t>
      </w:r>
      <w:r w:rsidRPr="001D4027">
        <w:rPr>
          <w:rFonts w:ascii="Trebuchet MS" w:hAnsi="Trebuchet MS" w:cs="Arial"/>
        </w:rPr>
        <w:t xml:space="preserve"> Commission</w:t>
      </w:r>
      <w:r w:rsidR="00016C01" w:rsidRPr="001D4027">
        <w:rPr>
          <w:rFonts w:ascii="Trebuchet MS" w:hAnsi="Trebuchet MS" w:cs="Arial"/>
        </w:rPr>
        <w:t>.</w:t>
      </w:r>
    </w:p>
    <w:p w14:paraId="28F9C831" w14:textId="53057B9E" w:rsidR="001910A5" w:rsidRPr="001D4027" w:rsidRDefault="00A267B4" w:rsidP="00054AEC">
      <w:pPr>
        <w:numPr>
          <w:ilvl w:val="0"/>
          <w:numId w:val="36"/>
        </w:numPr>
        <w:spacing w:after="200" w:line="276" w:lineRule="auto"/>
        <w:contextualSpacing/>
        <w:jc w:val="both"/>
        <w:rPr>
          <w:rFonts w:ascii="Trebuchet MS" w:hAnsi="Trebuchet MS" w:cs="Arial"/>
        </w:rPr>
      </w:pPr>
      <w:r w:rsidRPr="001D4027">
        <w:rPr>
          <w:rFonts w:ascii="Trebuchet MS" w:hAnsi="Trebuchet MS" w:cs="Arial"/>
        </w:rPr>
        <w:t>c</w:t>
      </w:r>
      <w:r w:rsidR="004735AA" w:rsidRPr="001D4027">
        <w:rPr>
          <w:rFonts w:ascii="Trebuchet MS" w:hAnsi="Trebuchet MS" w:cs="Arial"/>
        </w:rPr>
        <w:t>ommunity led and run</w:t>
      </w:r>
      <w:r w:rsidR="00016C01" w:rsidRPr="001D4027">
        <w:rPr>
          <w:rFonts w:ascii="Trebuchet MS" w:hAnsi="Trebuchet MS" w:cs="Arial"/>
        </w:rPr>
        <w:t>.</w:t>
      </w:r>
    </w:p>
    <w:p w14:paraId="18EEEA6E" w14:textId="6A03FA96" w:rsidR="004735AA" w:rsidRPr="001D4027" w:rsidRDefault="00A267B4" w:rsidP="00522A49">
      <w:pPr>
        <w:numPr>
          <w:ilvl w:val="0"/>
          <w:numId w:val="36"/>
        </w:numPr>
        <w:spacing w:after="200" w:line="276" w:lineRule="auto"/>
        <w:contextualSpacing/>
        <w:jc w:val="both"/>
        <w:rPr>
          <w:rFonts w:ascii="Trebuchet MS" w:hAnsi="Trebuchet MS" w:cs="Arial"/>
        </w:rPr>
      </w:pPr>
      <w:r w:rsidRPr="001D4027">
        <w:rPr>
          <w:rFonts w:ascii="Trebuchet MS" w:hAnsi="Trebuchet MS" w:cs="Arial"/>
        </w:rPr>
        <w:t>b</w:t>
      </w:r>
      <w:r w:rsidR="004735AA" w:rsidRPr="001D4027">
        <w:rPr>
          <w:rFonts w:ascii="Trebuchet MS" w:hAnsi="Trebuchet MS" w:cs="Arial"/>
        </w:rPr>
        <w:t xml:space="preserve">ased </w:t>
      </w:r>
      <w:r w:rsidR="00DF0454" w:rsidRPr="001D4027">
        <w:rPr>
          <w:rFonts w:ascii="Trebuchet MS" w:hAnsi="Trebuchet MS" w:cs="Arial"/>
        </w:rPr>
        <w:t xml:space="preserve">at </w:t>
      </w:r>
      <w:r w:rsidR="004735AA" w:rsidRPr="001D4027">
        <w:rPr>
          <w:rFonts w:ascii="Trebuchet MS" w:hAnsi="Trebuchet MS" w:cs="Arial"/>
        </w:rPr>
        <w:t>and occupying a community building that is rooted in a sense of place</w:t>
      </w:r>
      <w:r w:rsidR="000755D4" w:rsidRPr="001D4027">
        <w:rPr>
          <w:rFonts w:ascii="Trebuchet MS" w:hAnsi="Trebuchet MS" w:cs="Arial"/>
        </w:rPr>
        <w:t>.</w:t>
      </w:r>
    </w:p>
    <w:p w14:paraId="20A445AB" w14:textId="14644ED1" w:rsidR="004735AA" w:rsidRPr="001D4027" w:rsidRDefault="004735AA" w:rsidP="004735AA">
      <w:pPr>
        <w:numPr>
          <w:ilvl w:val="0"/>
          <w:numId w:val="36"/>
        </w:numPr>
        <w:spacing w:after="200" w:line="276" w:lineRule="auto"/>
        <w:contextualSpacing/>
        <w:jc w:val="both"/>
        <w:rPr>
          <w:rFonts w:ascii="Trebuchet MS" w:hAnsi="Trebuchet MS" w:cs="Arial"/>
        </w:rPr>
      </w:pPr>
      <w:r w:rsidRPr="001D4027">
        <w:rPr>
          <w:rFonts w:ascii="Trebuchet MS" w:hAnsi="Trebuchet MS" w:cs="Arial"/>
        </w:rPr>
        <w:t>multiple functions</w:t>
      </w:r>
      <w:r w:rsidR="00B8065F" w:rsidRPr="001D4027">
        <w:rPr>
          <w:rFonts w:ascii="Trebuchet MS" w:hAnsi="Trebuchet MS" w:cs="Arial"/>
        </w:rPr>
        <w:t xml:space="preserve"> including regular sessions that are open to members of the community without charge and without the need to book in advance</w:t>
      </w:r>
      <w:r w:rsidR="00016C01" w:rsidRPr="001D4027">
        <w:rPr>
          <w:rFonts w:ascii="Trebuchet MS" w:hAnsi="Trebuchet MS" w:cs="Arial"/>
        </w:rPr>
        <w:t>.</w:t>
      </w:r>
    </w:p>
    <w:p w14:paraId="59118471" w14:textId="6587E213" w:rsidR="004735AA" w:rsidRPr="001D4027" w:rsidRDefault="004735AA" w:rsidP="004735AA">
      <w:pPr>
        <w:numPr>
          <w:ilvl w:val="0"/>
          <w:numId w:val="36"/>
        </w:numPr>
        <w:spacing w:after="200" w:line="276" w:lineRule="auto"/>
        <w:contextualSpacing/>
        <w:jc w:val="both"/>
        <w:rPr>
          <w:rFonts w:ascii="Trebuchet MS" w:hAnsi="Trebuchet MS" w:cs="Arial"/>
        </w:rPr>
      </w:pPr>
      <w:r w:rsidRPr="001D4027">
        <w:rPr>
          <w:rFonts w:ascii="Trebuchet MS" w:hAnsi="Trebuchet MS" w:cs="Arial"/>
        </w:rPr>
        <w:t>unparalleled local knowledge and well establish</w:t>
      </w:r>
      <w:r w:rsidR="00FB6CA8" w:rsidRPr="001D4027">
        <w:rPr>
          <w:rFonts w:ascii="Trebuchet MS" w:hAnsi="Trebuchet MS" w:cs="Arial"/>
        </w:rPr>
        <w:t>ed</w:t>
      </w:r>
      <w:r w:rsidRPr="001D4027">
        <w:rPr>
          <w:rFonts w:ascii="Trebuchet MS" w:hAnsi="Trebuchet MS" w:cs="Arial"/>
        </w:rPr>
        <w:t xml:space="preserve"> networks and connections into the community they are </w:t>
      </w:r>
      <w:r w:rsidR="00062215" w:rsidRPr="001D4027">
        <w:rPr>
          <w:rFonts w:ascii="Trebuchet MS" w:hAnsi="Trebuchet MS" w:cs="Arial"/>
        </w:rPr>
        <w:t xml:space="preserve">physically </w:t>
      </w:r>
      <w:r w:rsidRPr="001D4027">
        <w:rPr>
          <w:rFonts w:ascii="Trebuchet MS" w:hAnsi="Trebuchet MS" w:cs="Arial"/>
        </w:rPr>
        <w:t xml:space="preserve">based </w:t>
      </w:r>
      <w:r w:rsidR="00C23AC5" w:rsidRPr="001D4027">
        <w:rPr>
          <w:rFonts w:ascii="Trebuchet MS" w:hAnsi="Trebuchet MS" w:cs="Arial"/>
        </w:rPr>
        <w:t>in</w:t>
      </w:r>
      <w:r w:rsidR="00016C01" w:rsidRPr="001D4027">
        <w:rPr>
          <w:rFonts w:ascii="Trebuchet MS" w:hAnsi="Trebuchet MS" w:cs="Arial"/>
        </w:rPr>
        <w:t>.</w:t>
      </w:r>
    </w:p>
    <w:p w14:paraId="1012BC4B" w14:textId="586656E5" w:rsidR="004735AA" w:rsidRPr="001D4027" w:rsidRDefault="004735AA" w:rsidP="004735AA">
      <w:pPr>
        <w:numPr>
          <w:ilvl w:val="0"/>
          <w:numId w:val="36"/>
        </w:numPr>
        <w:spacing w:after="200" w:line="276" w:lineRule="auto"/>
        <w:contextualSpacing/>
        <w:jc w:val="both"/>
        <w:rPr>
          <w:rFonts w:ascii="Trebuchet MS" w:eastAsia="Times New Roman" w:hAnsi="Trebuchet MS" w:cs="Arial"/>
        </w:rPr>
      </w:pPr>
      <w:r w:rsidRPr="001D4027">
        <w:rPr>
          <w:rFonts w:ascii="Trebuchet MS" w:hAnsi="Trebuchet MS" w:cs="Arial"/>
        </w:rPr>
        <w:t>a mission to improve the whole of the community and not just a part</w:t>
      </w:r>
      <w:r w:rsidR="00D05295" w:rsidRPr="001D4027">
        <w:rPr>
          <w:rFonts w:ascii="Trebuchet MS" w:hAnsi="Trebuchet MS" w:cs="Arial"/>
        </w:rPr>
        <w:t>.</w:t>
      </w:r>
    </w:p>
    <w:p w14:paraId="00B4D00F" w14:textId="2AE58601" w:rsidR="004A43F3" w:rsidRPr="001D4027" w:rsidRDefault="004B7013" w:rsidP="006B1C7C">
      <w:pPr>
        <w:spacing w:before="100" w:beforeAutospacing="1" w:after="100" w:afterAutospacing="1" w:line="240" w:lineRule="auto"/>
        <w:rPr>
          <w:rFonts w:ascii="Trebuchet MS" w:eastAsia="Times New Roman" w:hAnsi="Trebuchet MS" w:cs="Times New Roman"/>
          <w:lang w:eastAsia="en-GB"/>
        </w:rPr>
      </w:pPr>
      <w:r w:rsidRPr="001D4027">
        <w:rPr>
          <w:rFonts w:ascii="Trebuchet MS" w:eastAsia="Times New Roman" w:hAnsi="Trebuchet MS" w:cs="Times New Roman"/>
          <w:lang w:eastAsia="en-GB"/>
        </w:rPr>
        <w:t xml:space="preserve">You may not apply for a grant if </w:t>
      </w:r>
      <w:r w:rsidR="0093191C" w:rsidRPr="001D4027">
        <w:rPr>
          <w:rFonts w:ascii="Trebuchet MS" w:eastAsia="Times New Roman" w:hAnsi="Trebuchet MS" w:cs="Times New Roman"/>
          <w:lang w:eastAsia="en-GB"/>
        </w:rPr>
        <w:t xml:space="preserve">you are </w:t>
      </w:r>
      <w:r w:rsidR="00D0534C" w:rsidRPr="001D4027">
        <w:rPr>
          <w:rFonts w:ascii="Trebuchet MS" w:eastAsia="Times New Roman" w:hAnsi="Trebuchet MS" w:cs="Times New Roman"/>
          <w:lang w:eastAsia="en-GB"/>
        </w:rPr>
        <w:t>an organisation that can pay profits to directors</w:t>
      </w:r>
      <w:r w:rsidR="0049083F" w:rsidRPr="001D4027">
        <w:rPr>
          <w:rFonts w:ascii="Trebuchet MS" w:eastAsia="Times New Roman" w:hAnsi="Trebuchet MS" w:cs="Times New Roman"/>
          <w:lang w:eastAsia="en-GB"/>
        </w:rPr>
        <w:t>, shareholders or members.</w:t>
      </w:r>
    </w:p>
    <w:p w14:paraId="272F0645" w14:textId="0A6C8847" w:rsidR="006B1C7C" w:rsidRPr="001D4027" w:rsidRDefault="008F7993" w:rsidP="006B1C7C">
      <w:pPr>
        <w:spacing w:before="100" w:beforeAutospacing="1" w:after="100" w:afterAutospacing="1" w:line="240" w:lineRule="auto"/>
        <w:rPr>
          <w:rFonts w:ascii="Trebuchet MS" w:eastAsia="Times New Roman" w:hAnsi="Trebuchet MS" w:cs="Times New Roman"/>
          <w:b/>
          <w:bCs/>
          <w:lang w:eastAsia="en-GB"/>
        </w:rPr>
      </w:pPr>
      <w:r w:rsidRPr="001D4027">
        <w:rPr>
          <w:rFonts w:ascii="Trebuchet MS" w:eastAsia="Times New Roman" w:hAnsi="Trebuchet MS" w:cs="Times New Roman"/>
          <w:b/>
          <w:bCs/>
          <w:lang w:eastAsia="en-GB"/>
        </w:rPr>
        <w:t>Please Note:</w:t>
      </w:r>
    </w:p>
    <w:p w14:paraId="037D4BE7" w14:textId="44459936" w:rsidR="00282D4C" w:rsidRPr="001D4027" w:rsidRDefault="00381A9B" w:rsidP="106E3C84">
      <w:pPr>
        <w:pStyle w:val="ListParagraph"/>
        <w:numPr>
          <w:ilvl w:val="0"/>
          <w:numId w:val="19"/>
        </w:numPr>
        <w:spacing w:before="100" w:beforeAutospacing="1" w:after="100" w:afterAutospacing="1" w:line="240" w:lineRule="auto"/>
        <w:rPr>
          <w:rFonts w:ascii="Trebuchet MS" w:eastAsia="Times New Roman" w:hAnsi="Trebuchet MS" w:cs="Times New Roman"/>
          <w:lang w:eastAsia="en-GB"/>
        </w:rPr>
      </w:pPr>
      <w:r w:rsidRPr="001D4027">
        <w:rPr>
          <w:rFonts w:ascii="Trebuchet MS" w:eastAsia="Times New Roman" w:hAnsi="Trebuchet MS" w:cs="Times New Roman"/>
          <w:lang w:eastAsia="en-GB"/>
        </w:rPr>
        <w:t>T</w:t>
      </w:r>
      <w:r w:rsidR="008F7993" w:rsidRPr="001D4027">
        <w:rPr>
          <w:rFonts w:ascii="Trebuchet MS" w:eastAsia="Times New Roman" w:hAnsi="Trebuchet MS" w:cs="Times New Roman"/>
          <w:lang w:eastAsia="en-GB"/>
        </w:rPr>
        <w:t xml:space="preserve">o receive </w:t>
      </w:r>
      <w:r w:rsidR="006B1C7C" w:rsidRPr="001D4027">
        <w:rPr>
          <w:rFonts w:ascii="Trebuchet MS" w:eastAsia="Times New Roman" w:hAnsi="Trebuchet MS" w:cs="Times New Roman"/>
          <w:lang w:eastAsia="en-GB"/>
        </w:rPr>
        <w:t>this funding</w:t>
      </w:r>
      <w:r w:rsidR="008F7993" w:rsidRPr="001D4027">
        <w:rPr>
          <w:rFonts w:ascii="Trebuchet MS" w:eastAsia="Times New Roman" w:hAnsi="Trebuchet MS" w:cs="Times New Roman"/>
          <w:lang w:eastAsia="en-GB"/>
        </w:rPr>
        <w:t>, a</w:t>
      </w:r>
      <w:r w:rsidR="003474C5" w:rsidRPr="001D4027">
        <w:rPr>
          <w:rFonts w:ascii="Trebuchet MS" w:eastAsia="Times New Roman" w:hAnsi="Trebuchet MS" w:cs="Times New Roman"/>
          <w:lang w:eastAsia="en-GB"/>
        </w:rPr>
        <w:t xml:space="preserve">ny outstanding monitoring </w:t>
      </w:r>
      <w:r w:rsidR="00866A29" w:rsidRPr="001D4027">
        <w:rPr>
          <w:rFonts w:ascii="Trebuchet MS" w:eastAsia="Times New Roman" w:hAnsi="Trebuchet MS" w:cs="Times New Roman"/>
          <w:lang w:eastAsia="en-GB"/>
        </w:rPr>
        <w:t xml:space="preserve">information </w:t>
      </w:r>
      <w:r w:rsidR="003474C5" w:rsidRPr="001D4027">
        <w:rPr>
          <w:rFonts w:ascii="Trebuchet MS" w:eastAsia="Times New Roman" w:hAnsi="Trebuchet MS" w:cs="Times New Roman"/>
          <w:lang w:eastAsia="en-GB"/>
        </w:rPr>
        <w:t>required by us</w:t>
      </w:r>
      <w:r w:rsidR="008F7993" w:rsidRPr="001D4027">
        <w:rPr>
          <w:rFonts w:ascii="Trebuchet MS" w:eastAsia="Times New Roman" w:hAnsi="Trebuchet MS" w:cs="Times New Roman"/>
          <w:lang w:eastAsia="en-GB"/>
        </w:rPr>
        <w:t>,</w:t>
      </w:r>
      <w:r w:rsidR="00A53566" w:rsidRPr="001D4027">
        <w:rPr>
          <w:rFonts w:ascii="Trebuchet MS" w:eastAsia="Times New Roman" w:hAnsi="Trebuchet MS" w:cs="Times New Roman"/>
          <w:lang w:eastAsia="en-GB"/>
        </w:rPr>
        <w:t xml:space="preserve"> </w:t>
      </w:r>
      <w:r w:rsidR="006E462F" w:rsidRPr="001D4027">
        <w:rPr>
          <w:rFonts w:ascii="Trebuchet MS" w:eastAsia="Times New Roman" w:hAnsi="Trebuchet MS" w:cs="Times New Roman"/>
          <w:lang w:eastAsia="en-GB"/>
        </w:rPr>
        <w:t xml:space="preserve">relating to other </w:t>
      </w:r>
      <w:r w:rsidR="008F7993" w:rsidRPr="001D4027">
        <w:rPr>
          <w:rFonts w:ascii="Trebuchet MS" w:eastAsia="Times New Roman" w:hAnsi="Trebuchet MS" w:cs="Times New Roman"/>
          <w:lang w:eastAsia="en-GB"/>
        </w:rPr>
        <w:t xml:space="preserve">grant funding must have </w:t>
      </w:r>
      <w:r w:rsidR="003474C5" w:rsidRPr="001D4027">
        <w:rPr>
          <w:rFonts w:ascii="Trebuchet MS" w:eastAsia="Times New Roman" w:hAnsi="Trebuchet MS" w:cs="Times New Roman"/>
          <w:lang w:eastAsia="en-GB"/>
        </w:rPr>
        <w:t xml:space="preserve">been </w:t>
      </w:r>
      <w:r w:rsidR="00866A29" w:rsidRPr="001D4027">
        <w:rPr>
          <w:rFonts w:ascii="Trebuchet MS" w:eastAsia="Times New Roman" w:hAnsi="Trebuchet MS" w:cs="Times New Roman"/>
          <w:lang w:eastAsia="en-GB"/>
        </w:rPr>
        <w:t>completed</w:t>
      </w:r>
      <w:r w:rsidR="008F7993" w:rsidRPr="001D4027">
        <w:rPr>
          <w:rFonts w:ascii="Trebuchet MS" w:eastAsia="Times New Roman" w:hAnsi="Trebuchet MS" w:cs="Times New Roman"/>
          <w:lang w:eastAsia="en-GB"/>
        </w:rPr>
        <w:t>.</w:t>
      </w:r>
    </w:p>
    <w:p w14:paraId="623172F7" w14:textId="0C3275FA" w:rsidR="3BD386CD" w:rsidRPr="001D4027" w:rsidRDefault="3BD386CD" w:rsidP="106E3C84">
      <w:pPr>
        <w:pStyle w:val="ListParagraph"/>
        <w:numPr>
          <w:ilvl w:val="0"/>
          <w:numId w:val="19"/>
        </w:numPr>
        <w:spacing w:beforeAutospacing="1" w:afterAutospacing="1" w:line="240" w:lineRule="auto"/>
      </w:pPr>
      <w:r w:rsidRPr="001D4027">
        <w:rPr>
          <w:rFonts w:ascii="Trebuchet MS" w:eastAsia="Trebuchet MS" w:hAnsi="Trebuchet MS" w:cs="Trebuchet MS"/>
          <w:color w:val="000000" w:themeColor="text1"/>
        </w:rPr>
        <w:t xml:space="preserve">Action Together is an accredited Living Wage Funder. This means we encourage organisations that employ staff to become an accredited </w:t>
      </w:r>
      <w:hyperlink r:id="rId14">
        <w:r w:rsidRPr="001D4027">
          <w:rPr>
            <w:rStyle w:val="Hyperlink"/>
            <w:rFonts w:ascii="Trebuchet MS" w:eastAsia="Trebuchet MS" w:hAnsi="Trebuchet MS" w:cs="Trebuchet MS"/>
          </w:rPr>
          <w:t>Living Wage Employer.</w:t>
        </w:r>
      </w:hyperlink>
    </w:p>
    <w:p w14:paraId="414840FD" w14:textId="27B82488" w:rsidR="00994835" w:rsidRPr="001D4027" w:rsidRDefault="006B1C7C" w:rsidP="51413C6C">
      <w:pPr>
        <w:pStyle w:val="ListParagraph"/>
        <w:numPr>
          <w:ilvl w:val="0"/>
          <w:numId w:val="29"/>
        </w:numPr>
        <w:spacing w:after="240" w:line="240" w:lineRule="auto"/>
        <w:rPr>
          <w:rFonts w:ascii="Trebuchet MS" w:eastAsia="Times New Roman" w:hAnsi="Trebuchet MS" w:cs="Times New Roman"/>
          <w:lang w:eastAsia="en-GB"/>
        </w:rPr>
      </w:pPr>
      <w:r w:rsidRPr="001D4027">
        <w:rPr>
          <w:rFonts w:ascii="Trebuchet MS" w:eastAsia="Times New Roman" w:hAnsi="Trebuchet MS" w:cs="Times New Roman"/>
          <w:lang w:eastAsia="en-GB"/>
        </w:rPr>
        <w:t xml:space="preserve">You may only apply for a </w:t>
      </w:r>
      <w:r w:rsidR="00876D44" w:rsidRPr="001D4027">
        <w:rPr>
          <w:rFonts w:ascii="Trebuchet MS" w:eastAsia="Times New Roman" w:hAnsi="Trebuchet MS" w:cs="Times New Roman"/>
          <w:lang w:eastAsia="en-GB"/>
        </w:rPr>
        <w:t xml:space="preserve">One Oldham Fund </w:t>
      </w:r>
      <w:r w:rsidR="00E15BC6" w:rsidRPr="001D4027">
        <w:rPr>
          <w:rFonts w:ascii="Trebuchet MS" w:eastAsia="Times New Roman" w:hAnsi="Trebuchet MS" w:cs="Times New Roman"/>
          <w:lang w:eastAsia="en-GB"/>
        </w:rPr>
        <w:t>Medium</w:t>
      </w:r>
      <w:r w:rsidR="00991422" w:rsidRPr="001D4027">
        <w:rPr>
          <w:rFonts w:ascii="Trebuchet MS" w:eastAsia="Times New Roman" w:hAnsi="Trebuchet MS" w:cs="Times New Roman"/>
          <w:lang w:eastAsia="en-GB"/>
        </w:rPr>
        <w:t xml:space="preserve"> </w:t>
      </w:r>
      <w:r w:rsidR="00994835" w:rsidRPr="001D4027">
        <w:rPr>
          <w:rFonts w:ascii="Trebuchet MS" w:eastAsia="Times New Roman" w:hAnsi="Trebuchet MS" w:cs="Times New Roman"/>
          <w:lang w:eastAsia="en-GB"/>
        </w:rPr>
        <w:t>G</w:t>
      </w:r>
      <w:r w:rsidR="00991422" w:rsidRPr="001D4027">
        <w:rPr>
          <w:rFonts w:ascii="Trebuchet MS" w:eastAsia="Times New Roman" w:hAnsi="Trebuchet MS" w:cs="Times New Roman"/>
          <w:lang w:eastAsia="en-GB"/>
        </w:rPr>
        <w:t>rant</w:t>
      </w:r>
      <w:r w:rsidRPr="001D4027">
        <w:rPr>
          <w:rFonts w:ascii="Trebuchet MS" w:eastAsia="Times New Roman" w:hAnsi="Trebuchet MS" w:cs="Times New Roman"/>
          <w:lang w:eastAsia="en-GB"/>
        </w:rPr>
        <w:t xml:space="preserve"> once</w:t>
      </w:r>
    </w:p>
    <w:p w14:paraId="2E97839F" w14:textId="0685AE21" w:rsidR="00541CD6" w:rsidRPr="001D4027" w:rsidRDefault="00F8408C" w:rsidP="51413C6C">
      <w:pPr>
        <w:pStyle w:val="ListParagraph"/>
        <w:numPr>
          <w:ilvl w:val="0"/>
          <w:numId w:val="29"/>
        </w:numPr>
        <w:spacing w:after="240" w:line="240" w:lineRule="auto"/>
        <w:rPr>
          <w:rFonts w:ascii="Trebuchet MS" w:eastAsia="Times New Roman" w:hAnsi="Trebuchet MS" w:cs="Times New Roman"/>
          <w:lang w:eastAsia="en-GB"/>
        </w:rPr>
      </w:pPr>
      <w:r w:rsidRPr="001D4027">
        <w:rPr>
          <w:rFonts w:ascii="Trebuchet MS" w:eastAsia="Times New Roman" w:hAnsi="Trebuchet MS" w:cs="Times New Roman"/>
          <w:lang w:eastAsia="en-GB"/>
        </w:rPr>
        <w:t>If you are awarded a medium grant</w:t>
      </w:r>
      <w:r w:rsidR="0007030E" w:rsidRPr="001D4027">
        <w:rPr>
          <w:rFonts w:ascii="Trebuchet MS" w:eastAsia="Times New Roman" w:hAnsi="Trebuchet MS" w:cs="Times New Roman"/>
          <w:lang w:eastAsia="en-GB"/>
        </w:rPr>
        <w:t>,</w:t>
      </w:r>
      <w:r w:rsidRPr="001D4027">
        <w:rPr>
          <w:rFonts w:ascii="Trebuchet MS" w:eastAsia="Times New Roman" w:hAnsi="Trebuchet MS" w:cs="Times New Roman"/>
          <w:lang w:eastAsia="en-GB"/>
        </w:rPr>
        <w:t xml:space="preserve"> y</w:t>
      </w:r>
      <w:r w:rsidR="00994835" w:rsidRPr="001D4027">
        <w:rPr>
          <w:rFonts w:ascii="Trebuchet MS" w:eastAsia="Times New Roman" w:hAnsi="Trebuchet MS" w:cs="Times New Roman"/>
          <w:lang w:eastAsia="en-GB"/>
        </w:rPr>
        <w:t>ou may</w:t>
      </w:r>
      <w:r w:rsidR="001100F1" w:rsidRPr="001D4027">
        <w:rPr>
          <w:rFonts w:ascii="Trebuchet MS" w:eastAsia="Times New Roman" w:hAnsi="Trebuchet MS" w:cs="Times New Roman"/>
          <w:lang w:eastAsia="en-GB"/>
        </w:rPr>
        <w:t xml:space="preserve"> not</w:t>
      </w:r>
      <w:r w:rsidR="00994835" w:rsidRPr="001D4027">
        <w:rPr>
          <w:rFonts w:ascii="Trebuchet MS" w:eastAsia="Times New Roman" w:hAnsi="Trebuchet MS" w:cs="Times New Roman"/>
          <w:lang w:eastAsia="en-GB"/>
        </w:rPr>
        <w:t xml:space="preserve"> go on to apply for </w:t>
      </w:r>
      <w:r w:rsidR="00B106BA" w:rsidRPr="001D4027">
        <w:rPr>
          <w:rFonts w:ascii="Trebuchet MS" w:eastAsia="Times New Roman" w:hAnsi="Trebuchet MS" w:cs="Times New Roman"/>
          <w:lang w:eastAsia="en-GB"/>
        </w:rPr>
        <w:t>other grants within our One Oldham</w:t>
      </w:r>
      <w:r w:rsidR="00764E3D" w:rsidRPr="001D4027">
        <w:rPr>
          <w:rFonts w:ascii="Trebuchet MS" w:eastAsia="Times New Roman" w:hAnsi="Trebuchet MS" w:cs="Times New Roman"/>
          <w:lang w:eastAsia="en-GB"/>
        </w:rPr>
        <w:t xml:space="preserve"> Fund Programme </w:t>
      </w:r>
      <w:r w:rsidRPr="001D4027">
        <w:rPr>
          <w:rFonts w:ascii="Trebuchet MS" w:eastAsia="Times New Roman" w:hAnsi="Trebuchet MS" w:cs="Times New Roman"/>
          <w:lang w:eastAsia="en-GB"/>
        </w:rPr>
        <w:t>during the</w:t>
      </w:r>
      <w:r w:rsidR="0007030E" w:rsidRPr="001D4027">
        <w:rPr>
          <w:rFonts w:ascii="Trebuchet MS" w:eastAsia="Times New Roman" w:hAnsi="Trebuchet MS" w:cs="Times New Roman"/>
          <w:lang w:eastAsia="en-GB"/>
        </w:rPr>
        <w:t xml:space="preserve"> duration of your</w:t>
      </w:r>
      <w:r w:rsidRPr="001D4027">
        <w:rPr>
          <w:rFonts w:ascii="Trebuchet MS" w:eastAsia="Times New Roman" w:hAnsi="Trebuchet MS" w:cs="Times New Roman"/>
          <w:lang w:eastAsia="en-GB"/>
        </w:rPr>
        <w:t xml:space="preserve"> </w:t>
      </w:r>
      <w:r w:rsidR="0007030E" w:rsidRPr="001D4027">
        <w:rPr>
          <w:rFonts w:ascii="Trebuchet MS" w:eastAsia="Times New Roman" w:hAnsi="Trebuchet MS" w:cs="Times New Roman"/>
          <w:lang w:eastAsia="en-GB"/>
        </w:rPr>
        <w:t>medium grant period.</w:t>
      </w:r>
    </w:p>
    <w:p w14:paraId="2109E78E" w14:textId="2400F5D2" w:rsidR="006B1C7C" w:rsidRPr="001D4027" w:rsidRDefault="00541CD6" w:rsidP="51413C6C">
      <w:pPr>
        <w:pStyle w:val="ListParagraph"/>
        <w:numPr>
          <w:ilvl w:val="0"/>
          <w:numId w:val="29"/>
        </w:numPr>
        <w:spacing w:after="240" w:line="240" w:lineRule="auto"/>
        <w:rPr>
          <w:rFonts w:ascii="Trebuchet MS" w:eastAsia="Times New Roman" w:hAnsi="Trebuchet MS" w:cs="Times New Roman"/>
          <w:lang w:eastAsia="en-GB"/>
        </w:rPr>
      </w:pPr>
      <w:r w:rsidRPr="001D4027">
        <w:rPr>
          <w:rFonts w:ascii="Trebuchet MS" w:eastAsia="Times New Roman" w:hAnsi="Trebuchet MS" w:cs="Times New Roman"/>
          <w:lang w:eastAsia="en-GB"/>
        </w:rPr>
        <w:t>Y</w:t>
      </w:r>
      <w:r w:rsidR="00A76DA2" w:rsidRPr="001D4027">
        <w:rPr>
          <w:rFonts w:ascii="Trebuchet MS" w:eastAsia="Times New Roman" w:hAnsi="Trebuchet MS" w:cs="Times New Roman"/>
          <w:lang w:eastAsia="en-GB"/>
        </w:rPr>
        <w:t xml:space="preserve">ou may apply for a </w:t>
      </w:r>
      <w:r w:rsidR="00F34649" w:rsidRPr="001D4027">
        <w:rPr>
          <w:rFonts w:ascii="Trebuchet MS" w:eastAsia="Times New Roman" w:hAnsi="Trebuchet MS" w:cs="Times New Roman"/>
          <w:lang w:eastAsia="en-GB"/>
        </w:rPr>
        <w:t>medium</w:t>
      </w:r>
      <w:r w:rsidR="00A76DA2" w:rsidRPr="001D4027">
        <w:rPr>
          <w:rFonts w:ascii="Trebuchet MS" w:eastAsia="Times New Roman" w:hAnsi="Trebuchet MS" w:cs="Times New Roman"/>
          <w:lang w:eastAsia="en-GB"/>
        </w:rPr>
        <w:t xml:space="preserve"> grant </w:t>
      </w:r>
      <w:r w:rsidR="00F34649" w:rsidRPr="001D4027">
        <w:rPr>
          <w:rFonts w:ascii="Trebuchet MS" w:eastAsia="Times New Roman" w:hAnsi="Trebuchet MS" w:cs="Times New Roman"/>
          <w:lang w:eastAsia="en-GB"/>
        </w:rPr>
        <w:t>i</w:t>
      </w:r>
      <w:r w:rsidR="00A76DA2" w:rsidRPr="001D4027">
        <w:rPr>
          <w:rFonts w:ascii="Trebuchet MS" w:eastAsia="Times New Roman" w:hAnsi="Trebuchet MS" w:cs="Times New Roman"/>
          <w:lang w:eastAsia="en-GB"/>
        </w:rPr>
        <w:t xml:space="preserve">f you have already received a </w:t>
      </w:r>
      <w:r w:rsidRPr="001D4027">
        <w:rPr>
          <w:rFonts w:ascii="Trebuchet MS" w:eastAsia="Times New Roman" w:hAnsi="Trebuchet MS" w:cs="Times New Roman"/>
          <w:lang w:eastAsia="en-GB"/>
        </w:rPr>
        <w:t>O</w:t>
      </w:r>
      <w:r w:rsidR="00F34649" w:rsidRPr="001D4027">
        <w:rPr>
          <w:rFonts w:ascii="Trebuchet MS" w:eastAsia="Times New Roman" w:hAnsi="Trebuchet MS" w:cs="Times New Roman"/>
          <w:lang w:eastAsia="en-GB"/>
        </w:rPr>
        <w:t>ne Oldham Fund Micro or Small grant</w:t>
      </w:r>
      <w:r w:rsidR="00407D5F" w:rsidRPr="001D4027">
        <w:rPr>
          <w:rFonts w:ascii="Trebuchet MS" w:eastAsia="Times New Roman" w:hAnsi="Trebuchet MS" w:cs="Times New Roman"/>
          <w:lang w:eastAsia="en-GB"/>
        </w:rPr>
        <w:t xml:space="preserve"> provided it is for a different project or activities</w:t>
      </w:r>
      <w:r w:rsidR="00C54D41" w:rsidRPr="001D4027">
        <w:rPr>
          <w:rFonts w:ascii="Trebuchet MS" w:eastAsia="Times New Roman" w:hAnsi="Trebuchet MS" w:cs="Times New Roman"/>
          <w:lang w:eastAsia="en-GB"/>
        </w:rPr>
        <w:t xml:space="preserve"> or </w:t>
      </w:r>
      <w:r w:rsidR="00531209" w:rsidRPr="001D4027">
        <w:rPr>
          <w:rFonts w:ascii="Trebuchet MS" w:eastAsia="Times New Roman" w:hAnsi="Trebuchet MS" w:cs="Times New Roman"/>
          <w:lang w:eastAsia="en-GB"/>
        </w:rPr>
        <w:t>able to demonstrate the need for us to support a continuing project or activities.</w:t>
      </w:r>
      <w:r w:rsidR="0007030E" w:rsidRPr="001D4027">
        <w:rPr>
          <w:rFonts w:ascii="Trebuchet MS" w:eastAsia="Times New Roman" w:hAnsi="Trebuchet MS" w:cs="Times New Roman"/>
          <w:lang w:eastAsia="en-GB"/>
        </w:rPr>
        <w:t xml:space="preserve"> The panel will however, take any </w:t>
      </w:r>
      <w:r w:rsidR="00937FA6" w:rsidRPr="001D4027">
        <w:rPr>
          <w:rFonts w:ascii="Trebuchet MS" w:eastAsia="Times New Roman" w:hAnsi="Trebuchet MS" w:cs="Times New Roman"/>
          <w:lang w:eastAsia="en-GB"/>
        </w:rPr>
        <w:t xml:space="preserve">One </w:t>
      </w:r>
      <w:r w:rsidR="001A42EA" w:rsidRPr="001D4027">
        <w:rPr>
          <w:rFonts w:ascii="Trebuchet MS" w:eastAsia="Times New Roman" w:hAnsi="Trebuchet MS" w:cs="Times New Roman"/>
          <w:lang w:eastAsia="en-GB"/>
        </w:rPr>
        <w:t>Oldham Fund grants</w:t>
      </w:r>
      <w:r w:rsidR="0007030E" w:rsidRPr="001D4027">
        <w:rPr>
          <w:rFonts w:ascii="Trebuchet MS" w:eastAsia="Times New Roman" w:hAnsi="Trebuchet MS" w:cs="Times New Roman"/>
          <w:lang w:eastAsia="en-GB"/>
        </w:rPr>
        <w:t xml:space="preserve"> awarded</w:t>
      </w:r>
      <w:r w:rsidR="001A42EA" w:rsidRPr="001D4027">
        <w:rPr>
          <w:rFonts w:ascii="Trebuchet MS" w:eastAsia="Times New Roman" w:hAnsi="Trebuchet MS" w:cs="Times New Roman"/>
          <w:lang w:eastAsia="en-GB"/>
        </w:rPr>
        <w:t xml:space="preserve"> during the last 12 months into account when </w:t>
      </w:r>
      <w:r w:rsidR="00885513" w:rsidRPr="001D4027">
        <w:rPr>
          <w:rFonts w:ascii="Trebuchet MS" w:eastAsia="Times New Roman" w:hAnsi="Trebuchet MS" w:cs="Times New Roman"/>
          <w:lang w:eastAsia="en-GB"/>
        </w:rPr>
        <w:t xml:space="preserve">making a decision. </w:t>
      </w:r>
    </w:p>
    <w:p w14:paraId="5340EEBB" w14:textId="7D1352B2" w:rsidR="00991422" w:rsidRPr="001D4027" w:rsidRDefault="00991422" w:rsidP="001A6DC5">
      <w:pPr>
        <w:spacing w:before="100" w:beforeAutospacing="1" w:after="100" w:afterAutospacing="1" w:line="240" w:lineRule="auto"/>
        <w:rPr>
          <w:rFonts w:ascii="Trebuchet MS" w:hAnsi="Trebuchet MS" w:cs="Arial"/>
          <w:b/>
          <w:color w:val="E72063"/>
        </w:rPr>
      </w:pPr>
      <w:r w:rsidRPr="001D4027">
        <w:rPr>
          <w:rFonts w:ascii="Trebuchet MS" w:hAnsi="Trebuchet MS" w:cs="Arial"/>
          <w:b/>
          <w:color w:val="E72063"/>
        </w:rPr>
        <w:t>What can you spend the money on?</w:t>
      </w:r>
    </w:p>
    <w:p w14:paraId="381F9692" w14:textId="77777777" w:rsidR="0044360F" w:rsidRPr="001D4027" w:rsidRDefault="00991422" w:rsidP="0044360F">
      <w:pPr>
        <w:spacing w:before="100" w:beforeAutospacing="1" w:after="100" w:afterAutospacing="1" w:line="240" w:lineRule="auto"/>
        <w:rPr>
          <w:rFonts w:ascii="Trebuchet MS" w:hAnsi="Trebuchet MS" w:cs="Arial"/>
          <w:b/>
        </w:rPr>
      </w:pPr>
      <w:r w:rsidRPr="001D4027">
        <w:rPr>
          <w:rFonts w:ascii="Trebuchet MS" w:hAnsi="Trebuchet MS" w:cs="Arial"/>
          <w:b/>
        </w:rPr>
        <w:t>We can fund:</w:t>
      </w:r>
    </w:p>
    <w:p w14:paraId="10EDF7F1" w14:textId="248FB500" w:rsidR="00991422" w:rsidRPr="001D4027" w:rsidRDefault="00991422" w:rsidP="0044360F">
      <w:pPr>
        <w:pStyle w:val="ListParagraph"/>
        <w:numPr>
          <w:ilvl w:val="0"/>
          <w:numId w:val="35"/>
        </w:numPr>
        <w:spacing w:before="100" w:beforeAutospacing="1" w:after="100" w:afterAutospacing="1" w:line="240" w:lineRule="auto"/>
        <w:rPr>
          <w:rFonts w:ascii="Trebuchet MS" w:hAnsi="Trebuchet MS" w:cs="Arial"/>
          <w:b/>
        </w:rPr>
      </w:pPr>
      <w:r w:rsidRPr="001D4027">
        <w:rPr>
          <w:rFonts w:ascii="Trebuchet MS" w:hAnsi="Trebuchet MS" w:cs="Arial"/>
        </w:rPr>
        <w:t>Your organisation’s running costs</w:t>
      </w:r>
    </w:p>
    <w:p w14:paraId="00225120" w14:textId="177F30E8" w:rsidR="00991422" w:rsidRPr="001D4027" w:rsidRDefault="00991422" w:rsidP="0044360F">
      <w:pPr>
        <w:pStyle w:val="ListParagraph"/>
        <w:numPr>
          <w:ilvl w:val="0"/>
          <w:numId w:val="35"/>
        </w:numPr>
        <w:spacing w:before="100" w:beforeAutospacing="1" w:after="100" w:afterAutospacing="1" w:line="240" w:lineRule="auto"/>
        <w:rPr>
          <w:rFonts w:ascii="Trebuchet MS" w:hAnsi="Trebuchet MS" w:cs="Arial"/>
        </w:rPr>
      </w:pPr>
      <w:r w:rsidRPr="001D4027">
        <w:rPr>
          <w:rFonts w:ascii="Trebuchet MS" w:hAnsi="Trebuchet MS" w:cs="Arial"/>
        </w:rPr>
        <w:t>Small land or refurbishment projects (but make sure you own</w:t>
      </w:r>
      <w:r w:rsidR="38568E93" w:rsidRPr="001D4027">
        <w:rPr>
          <w:rFonts w:ascii="Trebuchet MS" w:hAnsi="Trebuchet MS" w:cs="Arial"/>
        </w:rPr>
        <w:t xml:space="preserve"> or lease</w:t>
      </w:r>
      <w:r w:rsidRPr="001D4027">
        <w:rPr>
          <w:rFonts w:ascii="Trebuchet MS" w:hAnsi="Trebuchet MS" w:cs="Arial"/>
        </w:rPr>
        <w:t xml:space="preserve"> the land or building</w:t>
      </w:r>
      <w:r w:rsidR="0E9A6E45" w:rsidRPr="001D4027">
        <w:rPr>
          <w:rFonts w:ascii="Trebuchet MS" w:hAnsi="Trebuchet MS" w:cs="Arial"/>
        </w:rPr>
        <w:t xml:space="preserve"> or have permission</w:t>
      </w:r>
      <w:r w:rsidRPr="001D4027">
        <w:rPr>
          <w:rFonts w:ascii="Trebuchet MS" w:hAnsi="Trebuchet MS" w:cs="Arial"/>
        </w:rPr>
        <w:t xml:space="preserve"> from the owner or landlord that says you're allowed to do work on the building). You </w:t>
      </w:r>
      <w:r w:rsidR="484CBBB9" w:rsidRPr="001D4027">
        <w:rPr>
          <w:rFonts w:ascii="Trebuchet MS" w:hAnsi="Trebuchet MS" w:cs="Arial"/>
        </w:rPr>
        <w:t>may</w:t>
      </w:r>
      <w:r w:rsidRPr="001D4027">
        <w:rPr>
          <w:rFonts w:ascii="Trebuchet MS" w:hAnsi="Trebuchet MS" w:cs="Arial"/>
        </w:rPr>
        <w:t xml:space="preserve"> also </w:t>
      </w:r>
      <w:r w:rsidR="00876B90" w:rsidRPr="001D4027">
        <w:rPr>
          <w:rFonts w:ascii="Trebuchet MS" w:hAnsi="Trebuchet MS" w:cs="Arial"/>
        </w:rPr>
        <w:t>need</w:t>
      </w:r>
      <w:r w:rsidRPr="001D4027">
        <w:rPr>
          <w:rFonts w:ascii="Trebuchet MS" w:hAnsi="Trebuchet MS" w:cs="Arial"/>
        </w:rPr>
        <w:t xml:space="preserve"> planning permission for the work too.</w:t>
      </w:r>
      <w:r w:rsidR="732B9E4A" w:rsidRPr="001D4027">
        <w:rPr>
          <w:rFonts w:ascii="Trebuchet MS" w:hAnsi="Trebuchet MS" w:cs="Arial"/>
        </w:rPr>
        <w:t xml:space="preserve"> </w:t>
      </w:r>
    </w:p>
    <w:p w14:paraId="054FD721" w14:textId="527CA79E" w:rsidR="00991422" w:rsidRPr="001D4027" w:rsidRDefault="00991422" w:rsidP="0044360F">
      <w:pPr>
        <w:pStyle w:val="ListParagraph"/>
        <w:numPr>
          <w:ilvl w:val="0"/>
          <w:numId w:val="35"/>
        </w:numPr>
        <w:spacing w:before="100" w:beforeAutospacing="1" w:after="100" w:afterAutospacing="1" w:line="240" w:lineRule="auto"/>
        <w:rPr>
          <w:rFonts w:ascii="Trebuchet MS" w:hAnsi="Trebuchet MS" w:cs="Arial"/>
          <w:bCs/>
        </w:rPr>
      </w:pPr>
      <w:r w:rsidRPr="001D4027">
        <w:rPr>
          <w:rFonts w:ascii="Trebuchet MS" w:hAnsi="Trebuchet MS" w:cs="Arial"/>
          <w:bCs/>
        </w:rPr>
        <w:t>Equipment</w:t>
      </w:r>
    </w:p>
    <w:p w14:paraId="3DBC2638" w14:textId="4CCE3B6B" w:rsidR="00991422" w:rsidRPr="001D4027" w:rsidRDefault="00991422" w:rsidP="0044360F">
      <w:pPr>
        <w:pStyle w:val="ListParagraph"/>
        <w:numPr>
          <w:ilvl w:val="0"/>
          <w:numId w:val="35"/>
        </w:numPr>
        <w:spacing w:before="100" w:beforeAutospacing="1" w:after="100" w:afterAutospacing="1" w:line="240" w:lineRule="auto"/>
        <w:rPr>
          <w:rFonts w:ascii="Trebuchet MS" w:hAnsi="Trebuchet MS" w:cs="Arial"/>
          <w:bCs/>
        </w:rPr>
      </w:pPr>
      <w:r w:rsidRPr="001D4027">
        <w:rPr>
          <w:rFonts w:ascii="Trebuchet MS" w:hAnsi="Trebuchet MS" w:cs="Arial"/>
          <w:bCs/>
        </w:rPr>
        <w:t>One-off events</w:t>
      </w:r>
    </w:p>
    <w:p w14:paraId="1ECA5229" w14:textId="284CFB4C" w:rsidR="00991422" w:rsidRPr="001D4027" w:rsidRDefault="00991422" w:rsidP="0044360F">
      <w:pPr>
        <w:pStyle w:val="ListParagraph"/>
        <w:numPr>
          <w:ilvl w:val="0"/>
          <w:numId w:val="35"/>
        </w:numPr>
        <w:spacing w:before="100" w:beforeAutospacing="1" w:after="100" w:afterAutospacing="1" w:line="240" w:lineRule="auto"/>
        <w:rPr>
          <w:rFonts w:ascii="Trebuchet MS" w:hAnsi="Trebuchet MS" w:cs="Arial"/>
          <w:bCs/>
        </w:rPr>
      </w:pPr>
      <w:r w:rsidRPr="001D4027">
        <w:rPr>
          <w:rFonts w:ascii="Trebuchet MS" w:hAnsi="Trebuchet MS" w:cs="Arial"/>
          <w:bCs/>
        </w:rPr>
        <w:t>Staff costs</w:t>
      </w:r>
    </w:p>
    <w:p w14:paraId="2C5150CD" w14:textId="181CD60D" w:rsidR="00991422" w:rsidRPr="001D4027" w:rsidRDefault="00991422" w:rsidP="0044360F">
      <w:pPr>
        <w:pStyle w:val="ListParagraph"/>
        <w:numPr>
          <w:ilvl w:val="0"/>
          <w:numId w:val="35"/>
        </w:numPr>
        <w:spacing w:before="100" w:beforeAutospacing="1" w:after="100" w:afterAutospacing="1" w:line="240" w:lineRule="auto"/>
        <w:rPr>
          <w:rFonts w:ascii="Trebuchet MS" w:hAnsi="Trebuchet MS" w:cs="Arial"/>
          <w:bCs/>
        </w:rPr>
      </w:pPr>
      <w:r w:rsidRPr="001D4027">
        <w:rPr>
          <w:rFonts w:ascii="Trebuchet MS" w:hAnsi="Trebuchet MS" w:cs="Arial"/>
          <w:bCs/>
        </w:rPr>
        <w:t>Training costs</w:t>
      </w:r>
    </w:p>
    <w:p w14:paraId="4065F593" w14:textId="77777777" w:rsidR="00E62BC1" w:rsidRDefault="00991422" w:rsidP="00E62BC1">
      <w:pPr>
        <w:pStyle w:val="ListParagraph"/>
        <w:numPr>
          <w:ilvl w:val="0"/>
          <w:numId w:val="35"/>
        </w:numPr>
        <w:spacing w:before="100" w:beforeAutospacing="1" w:after="100" w:afterAutospacing="1" w:line="240" w:lineRule="auto"/>
        <w:rPr>
          <w:rFonts w:ascii="Trebuchet MS" w:hAnsi="Trebuchet MS" w:cs="Arial"/>
          <w:bCs/>
        </w:rPr>
      </w:pPr>
      <w:r w:rsidRPr="001D4027">
        <w:rPr>
          <w:rFonts w:ascii="Trebuchet MS" w:hAnsi="Trebuchet MS" w:cs="Arial"/>
          <w:bCs/>
        </w:rPr>
        <w:t>Transport</w:t>
      </w:r>
    </w:p>
    <w:p w14:paraId="77934B3A" w14:textId="60733FDD" w:rsidR="00991422" w:rsidRPr="00E62BC1" w:rsidRDefault="00991422" w:rsidP="00E62BC1">
      <w:pPr>
        <w:pStyle w:val="ListParagraph"/>
        <w:numPr>
          <w:ilvl w:val="0"/>
          <w:numId w:val="35"/>
        </w:numPr>
        <w:spacing w:before="100" w:beforeAutospacing="1" w:after="100" w:afterAutospacing="1" w:line="240" w:lineRule="auto"/>
        <w:rPr>
          <w:rFonts w:ascii="Trebuchet MS" w:hAnsi="Trebuchet MS" w:cs="Arial"/>
          <w:bCs/>
        </w:rPr>
      </w:pPr>
      <w:r w:rsidRPr="00E62BC1">
        <w:rPr>
          <w:rFonts w:ascii="Trebuchet MS" w:hAnsi="Trebuchet MS" w:cs="Arial"/>
          <w:bCs/>
        </w:rPr>
        <w:t>Volunteer expenses</w:t>
      </w:r>
    </w:p>
    <w:p w14:paraId="2814B2DB" w14:textId="210B8E2F" w:rsidR="00991422" w:rsidRPr="001D4027" w:rsidRDefault="00991422" w:rsidP="00991422">
      <w:pPr>
        <w:spacing w:before="100" w:beforeAutospacing="1" w:after="100" w:afterAutospacing="1" w:line="240" w:lineRule="auto"/>
        <w:rPr>
          <w:rFonts w:ascii="Trebuchet MS" w:hAnsi="Trebuchet MS" w:cs="Arial"/>
          <w:b/>
        </w:rPr>
      </w:pPr>
      <w:r w:rsidRPr="001D4027">
        <w:rPr>
          <w:rFonts w:ascii="Trebuchet MS" w:hAnsi="Trebuchet MS" w:cs="Arial"/>
          <w:b/>
        </w:rPr>
        <w:lastRenderedPageBreak/>
        <w:t>We cannot fund:</w:t>
      </w:r>
    </w:p>
    <w:p w14:paraId="38B0BB12" w14:textId="77777777" w:rsidR="00577BBD" w:rsidRDefault="00991422" w:rsidP="00577BBD">
      <w:pPr>
        <w:pStyle w:val="ListParagraph"/>
        <w:numPr>
          <w:ilvl w:val="0"/>
          <w:numId w:val="33"/>
        </w:numPr>
        <w:spacing w:before="100" w:beforeAutospacing="1" w:after="100" w:afterAutospacing="1" w:line="240" w:lineRule="auto"/>
        <w:rPr>
          <w:rFonts w:ascii="Trebuchet MS" w:hAnsi="Trebuchet MS" w:cs="Arial"/>
          <w:bCs/>
        </w:rPr>
      </w:pPr>
      <w:r w:rsidRPr="001D4027">
        <w:rPr>
          <w:rFonts w:ascii="Trebuchet MS" w:hAnsi="Trebuchet MS" w:cs="Arial"/>
          <w:bCs/>
        </w:rPr>
        <w:t>Contingency costs, loans, endowments or interest</w:t>
      </w:r>
    </w:p>
    <w:p w14:paraId="428A5C8B" w14:textId="77777777" w:rsidR="00577BBD" w:rsidRDefault="00991422" w:rsidP="00577BBD">
      <w:pPr>
        <w:pStyle w:val="ListParagraph"/>
        <w:numPr>
          <w:ilvl w:val="0"/>
          <w:numId w:val="33"/>
        </w:numPr>
        <w:spacing w:before="100" w:beforeAutospacing="1" w:after="100" w:afterAutospacing="1" w:line="240" w:lineRule="auto"/>
        <w:rPr>
          <w:rFonts w:ascii="Trebuchet MS" w:hAnsi="Trebuchet MS" w:cs="Arial"/>
          <w:bCs/>
        </w:rPr>
      </w:pPr>
      <w:r w:rsidRPr="00577BBD">
        <w:rPr>
          <w:rFonts w:ascii="Trebuchet MS" w:hAnsi="Trebuchet MS" w:cs="Arial"/>
          <w:bCs/>
        </w:rPr>
        <w:t>Paying someone to write your bid for you</w:t>
      </w:r>
    </w:p>
    <w:p w14:paraId="0C2D9D07" w14:textId="3862D4CC" w:rsidR="00991422" w:rsidRPr="00577BBD" w:rsidRDefault="00991422" w:rsidP="00577BBD">
      <w:pPr>
        <w:pStyle w:val="ListParagraph"/>
        <w:numPr>
          <w:ilvl w:val="0"/>
          <w:numId w:val="33"/>
        </w:numPr>
        <w:spacing w:before="100" w:beforeAutospacing="1" w:after="100" w:afterAutospacing="1" w:line="240" w:lineRule="auto"/>
        <w:rPr>
          <w:rFonts w:ascii="Trebuchet MS" w:hAnsi="Trebuchet MS" w:cs="Arial"/>
          <w:bCs/>
        </w:rPr>
      </w:pPr>
      <w:r w:rsidRPr="00577BBD">
        <w:rPr>
          <w:rFonts w:ascii="Trebuchet MS" w:hAnsi="Trebuchet MS" w:cs="Arial"/>
          <w:bCs/>
        </w:rPr>
        <w:t>Profit making or fundraising activities</w:t>
      </w:r>
    </w:p>
    <w:p w14:paraId="25A1553E" w14:textId="74992889" w:rsidR="00120570" w:rsidRPr="001D4027" w:rsidRDefault="00120570" w:rsidP="00991422">
      <w:pPr>
        <w:pStyle w:val="ListParagraph"/>
        <w:numPr>
          <w:ilvl w:val="0"/>
          <w:numId w:val="33"/>
        </w:numPr>
        <w:spacing w:before="100" w:beforeAutospacing="1" w:after="100" w:afterAutospacing="1" w:line="240" w:lineRule="auto"/>
        <w:rPr>
          <w:rFonts w:ascii="Trebuchet MS" w:hAnsi="Trebuchet MS" w:cs="Arial"/>
          <w:bCs/>
        </w:rPr>
      </w:pPr>
      <w:r w:rsidRPr="001D4027">
        <w:rPr>
          <w:rFonts w:ascii="Trebuchet MS" w:hAnsi="Trebuchet MS" w:cs="Arial"/>
          <w:bCs/>
        </w:rPr>
        <w:t>VAT you can reclaim</w:t>
      </w:r>
    </w:p>
    <w:p w14:paraId="345AD829" w14:textId="083DDD1B" w:rsidR="00120570" w:rsidRPr="001D4027" w:rsidRDefault="00120570" w:rsidP="00120570">
      <w:pPr>
        <w:pStyle w:val="ListParagraph"/>
        <w:numPr>
          <w:ilvl w:val="0"/>
          <w:numId w:val="33"/>
        </w:numPr>
        <w:spacing w:before="100" w:beforeAutospacing="1" w:after="100" w:afterAutospacing="1" w:line="240" w:lineRule="auto"/>
        <w:rPr>
          <w:rFonts w:ascii="Trebuchet MS" w:hAnsi="Trebuchet MS" w:cs="Arial"/>
          <w:bCs/>
        </w:rPr>
      </w:pPr>
      <w:r w:rsidRPr="001D4027">
        <w:rPr>
          <w:rFonts w:ascii="Trebuchet MS" w:hAnsi="Trebuchet MS" w:cs="Arial"/>
          <w:bCs/>
        </w:rPr>
        <w:t>Statutory activities</w:t>
      </w:r>
    </w:p>
    <w:p w14:paraId="5B282D2A" w14:textId="5BD1F30C" w:rsidR="00413BE4" w:rsidRPr="001D4027" w:rsidRDefault="001D0DA8" w:rsidP="00D46914">
      <w:pPr>
        <w:pStyle w:val="ListParagraph"/>
        <w:numPr>
          <w:ilvl w:val="0"/>
          <w:numId w:val="33"/>
        </w:numPr>
        <w:spacing w:before="100" w:beforeAutospacing="1" w:after="100" w:afterAutospacing="1" w:line="240" w:lineRule="auto"/>
        <w:rPr>
          <w:rFonts w:ascii="Trebuchet MS" w:hAnsi="Trebuchet MS" w:cs="Arial"/>
          <w:bCs/>
        </w:rPr>
      </w:pPr>
      <w:r w:rsidRPr="001D4027">
        <w:rPr>
          <w:rFonts w:ascii="Trebuchet MS" w:hAnsi="Trebuchet MS" w:cs="Arial"/>
          <w:bCs/>
        </w:rPr>
        <w:t>The reimbursement of money that has been spent</w:t>
      </w:r>
    </w:p>
    <w:p w14:paraId="2065F5D1" w14:textId="5DCF6FB7" w:rsidR="006C3EAB" w:rsidRPr="001D4027" w:rsidRDefault="006C3EAB" w:rsidP="00D46914">
      <w:pPr>
        <w:pStyle w:val="ListParagraph"/>
        <w:numPr>
          <w:ilvl w:val="0"/>
          <w:numId w:val="33"/>
        </w:numPr>
        <w:spacing w:before="100" w:beforeAutospacing="1" w:after="100" w:afterAutospacing="1" w:line="240" w:lineRule="auto"/>
        <w:rPr>
          <w:rFonts w:ascii="Trebuchet MS" w:hAnsi="Trebuchet MS" w:cs="Arial"/>
          <w:bCs/>
        </w:rPr>
      </w:pPr>
      <w:r w:rsidRPr="001D4027">
        <w:rPr>
          <w:rFonts w:ascii="Trebuchet MS" w:hAnsi="Trebuchet MS" w:cs="Arial"/>
          <w:bCs/>
        </w:rPr>
        <w:t>Projects that have already been started</w:t>
      </w:r>
    </w:p>
    <w:p w14:paraId="55652AF6" w14:textId="26D20843" w:rsidR="008D5518" w:rsidRPr="001D4027" w:rsidRDefault="008937B8" w:rsidP="00120570">
      <w:pPr>
        <w:spacing w:before="100" w:beforeAutospacing="1" w:after="100" w:afterAutospacing="1" w:line="240" w:lineRule="auto"/>
        <w:rPr>
          <w:rFonts w:ascii="Trebuchet MS" w:hAnsi="Trebuchet MS" w:cs="Arial"/>
          <w:bCs/>
        </w:rPr>
      </w:pPr>
      <w:r w:rsidRPr="001D4027">
        <w:rPr>
          <w:rFonts w:ascii="Trebuchet MS" w:hAnsi="Trebuchet MS" w:cs="Arial"/>
          <w:bCs/>
        </w:rPr>
        <w:t>This list is not exhaustive, so if you are not sure please contact us</w:t>
      </w:r>
      <w:r w:rsidR="00B70361" w:rsidRPr="001D4027">
        <w:rPr>
          <w:rFonts w:ascii="Trebuchet MS" w:hAnsi="Trebuchet MS" w:cs="Arial"/>
          <w:bCs/>
        </w:rPr>
        <w:t xml:space="preserve"> at </w:t>
      </w:r>
      <w:hyperlink r:id="rId15" w:history="1">
        <w:r w:rsidR="00753BDC" w:rsidRPr="001D4027">
          <w:rPr>
            <w:rStyle w:val="Hyperlink"/>
            <w:rFonts w:ascii="Trebuchet MS" w:hAnsi="Trebuchet MS" w:cs="Arial"/>
            <w:bCs/>
          </w:rPr>
          <w:t>funding@actiontogether.org.uk</w:t>
        </w:r>
      </w:hyperlink>
      <w:r w:rsidR="00E96FBC" w:rsidRPr="001D4027">
        <w:rPr>
          <w:rFonts w:ascii="Trebuchet MS" w:hAnsi="Trebuchet MS" w:cs="Arial"/>
          <w:bCs/>
        </w:rPr>
        <w:t xml:space="preserve"> </w:t>
      </w:r>
    </w:p>
    <w:p w14:paraId="311A2D06" w14:textId="77777777" w:rsidR="002C5DF3" w:rsidRPr="001D4027" w:rsidRDefault="009B10D6" w:rsidP="002C5DF3">
      <w:pPr>
        <w:spacing w:before="100" w:beforeAutospacing="1" w:after="100" w:afterAutospacing="1" w:line="240" w:lineRule="auto"/>
        <w:jc w:val="both"/>
        <w:rPr>
          <w:rFonts w:ascii="Trebuchet MS" w:hAnsi="Trebuchet MS" w:cs="Arial"/>
          <w:b/>
          <w:color w:val="E72063"/>
        </w:rPr>
      </w:pPr>
      <w:r w:rsidRPr="001D4027">
        <w:rPr>
          <w:rFonts w:ascii="Trebuchet MS" w:hAnsi="Trebuchet MS" w:cs="Arial"/>
          <w:b/>
          <w:color w:val="E72063"/>
        </w:rPr>
        <w:t xml:space="preserve">Completing the </w:t>
      </w:r>
      <w:r w:rsidR="00A74632" w:rsidRPr="001D4027">
        <w:rPr>
          <w:rFonts w:ascii="Trebuchet MS" w:hAnsi="Trebuchet MS" w:cs="Arial"/>
          <w:b/>
          <w:color w:val="E72063"/>
        </w:rPr>
        <w:t>application</w:t>
      </w:r>
      <w:r w:rsidRPr="001D4027">
        <w:rPr>
          <w:rFonts w:ascii="Trebuchet MS" w:hAnsi="Trebuchet MS" w:cs="Arial"/>
          <w:b/>
          <w:color w:val="E72063"/>
        </w:rPr>
        <w:t xml:space="preserve"> form</w:t>
      </w:r>
    </w:p>
    <w:p w14:paraId="29FE07AD" w14:textId="77777777" w:rsidR="004272D8" w:rsidRPr="001D4027" w:rsidRDefault="009B10D6" w:rsidP="004272D8">
      <w:pPr>
        <w:pStyle w:val="ListParagraph"/>
        <w:numPr>
          <w:ilvl w:val="0"/>
          <w:numId w:val="41"/>
        </w:numPr>
        <w:spacing w:before="100" w:beforeAutospacing="1" w:after="100" w:afterAutospacing="1" w:line="240" w:lineRule="auto"/>
        <w:jc w:val="both"/>
        <w:rPr>
          <w:rFonts w:ascii="Trebuchet MS" w:hAnsi="Trebuchet MS" w:cs="Arial"/>
          <w:b/>
          <w:color w:val="000000" w:themeColor="text1"/>
        </w:rPr>
      </w:pPr>
      <w:r w:rsidRPr="001D4027">
        <w:rPr>
          <w:rFonts w:ascii="Trebuchet MS" w:hAnsi="Trebuchet MS" w:cs="Arial"/>
          <w:color w:val="000000" w:themeColor="text1"/>
        </w:rPr>
        <w:t xml:space="preserve">Please ensure that </w:t>
      </w:r>
      <w:r w:rsidRPr="001D4027">
        <w:rPr>
          <w:rFonts w:ascii="Trebuchet MS" w:hAnsi="Trebuchet MS" w:cs="Arial"/>
          <w:b/>
          <w:bCs/>
          <w:color w:val="000000" w:themeColor="text1"/>
        </w:rPr>
        <w:t>ALL</w:t>
      </w:r>
      <w:r w:rsidRPr="001D4027">
        <w:rPr>
          <w:rFonts w:ascii="Trebuchet MS" w:hAnsi="Trebuchet MS" w:cs="Arial"/>
          <w:color w:val="000000" w:themeColor="text1"/>
        </w:rPr>
        <w:t xml:space="preserve"> parts of the </w:t>
      </w:r>
      <w:r w:rsidR="00A74632" w:rsidRPr="001D4027">
        <w:rPr>
          <w:rFonts w:ascii="Trebuchet MS" w:hAnsi="Trebuchet MS" w:cs="Arial"/>
          <w:color w:val="000000" w:themeColor="text1"/>
        </w:rPr>
        <w:t>application</w:t>
      </w:r>
      <w:r w:rsidRPr="001D4027">
        <w:rPr>
          <w:rFonts w:ascii="Trebuchet MS" w:hAnsi="Trebuchet MS" w:cs="Arial"/>
          <w:color w:val="000000" w:themeColor="text1"/>
        </w:rPr>
        <w:t xml:space="preserve"> form are completed.</w:t>
      </w:r>
    </w:p>
    <w:p w14:paraId="57A029DD" w14:textId="08FDC720" w:rsidR="00235350" w:rsidRPr="001D4027" w:rsidRDefault="009B10D6" w:rsidP="00B60171">
      <w:pPr>
        <w:pStyle w:val="ListParagraph"/>
        <w:numPr>
          <w:ilvl w:val="0"/>
          <w:numId w:val="41"/>
        </w:numPr>
        <w:spacing w:before="100" w:beforeAutospacing="1" w:after="100" w:afterAutospacing="1" w:line="240" w:lineRule="auto"/>
        <w:jc w:val="both"/>
        <w:rPr>
          <w:rFonts w:ascii="Trebuchet MS" w:hAnsi="Trebuchet MS" w:cs="Arial"/>
          <w:b/>
          <w:color w:val="000000" w:themeColor="text1"/>
        </w:rPr>
      </w:pPr>
      <w:r w:rsidRPr="001D4027">
        <w:rPr>
          <w:rFonts w:ascii="Trebuchet MS" w:hAnsi="Trebuchet MS" w:cs="Arial"/>
        </w:rPr>
        <w:t xml:space="preserve">We have not included word count limits in the </w:t>
      </w:r>
      <w:r w:rsidR="00695E25" w:rsidRPr="001D4027">
        <w:rPr>
          <w:rFonts w:ascii="Trebuchet MS" w:hAnsi="Trebuchet MS" w:cs="Arial"/>
        </w:rPr>
        <w:t>application</w:t>
      </w:r>
      <w:r w:rsidRPr="001D4027">
        <w:rPr>
          <w:rFonts w:ascii="Trebuchet MS" w:hAnsi="Trebuchet MS" w:cs="Arial"/>
        </w:rPr>
        <w:t xml:space="preserve"> form as we want you to be able to tell us about your ideas without having to worry about the amount of words you are using – as a general guide however we are only looking for brief summary and 2 or 3 paragraphs for each answer should be enough for you to be able to tell us about your plans. You may also wish to send us photos or videos to illustrate your ideas.</w:t>
      </w:r>
    </w:p>
    <w:p w14:paraId="73E4EF32" w14:textId="77777777" w:rsidR="004272D8" w:rsidRPr="001D4027" w:rsidRDefault="009B10D6" w:rsidP="004272D8">
      <w:pPr>
        <w:pStyle w:val="ListParagraph"/>
        <w:numPr>
          <w:ilvl w:val="0"/>
          <w:numId w:val="41"/>
        </w:numPr>
        <w:spacing w:before="100" w:beforeAutospacing="1" w:after="100" w:afterAutospacing="1" w:line="240" w:lineRule="auto"/>
        <w:jc w:val="both"/>
        <w:rPr>
          <w:rFonts w:ascii="Trebuchet MS" w:hAnsi="Trebuchet MS" w:cs="Arial"/>
          <w:b/>
          <w:color w:val="000000" w:themeColor="text1"/>
        </w:rPr>
      </w:pPr>
      <w:r w:rsidRPr="001D4027">
        <w:rPr>
          <w:rFonts w:ascii="Trebuchet MS" w:hAnsi="Trebuchet MS" w:cs="Arial"/>
        </w:rPr>
        <w:t xml:space="preserve">If you have any queries about the application process or would like support to complete the </w:t>
      </w:r>
      <w:r w:rsidR="00B67E0C" w:rsidRPr="001D4027">
        <w:rPr>
          <w:rFonts w:ascii="Trebuchet MS" w:hAnsi="Trebuchet MS" w:cs="Arial"/>
        </w:rPr>
        <w:t>application</w:t>
      </w:r>
      <w:r w:rsidRPr="001D4027">
        <w:rPr>
          <w:rFonts w:ascii="Trebuchet MS" w:hAnsi="Trebuchet MS" w:cs="Arial"/>
        </w:rPr>
        <w:t xml:space="preserve"> form or become a member of Action Together, please contact a member of the team at </w:t>
      </w:r>
      <w:hyperlink r:id="rId16">
        <w:r w:rsidRPr="001D4027">
          <w:rPr>
            <w:rStyle w:val="Hyperlink"/>
            <w:rFonts w:ascii="Trebuchet MS" w:hAnsi="Trebuchet MS" w:cs="Arial"/>
          </w:rPr>
          <w:t>development@actiontogether.org.uk</w:t>
        </w:r>
      </w:hyperlink>
      <w:r w:rsidRPr="001D4027">
        <w:rPr>
          <w:rFonts w:ascii="Trebuchet MS" w:hAnsi="Trebuchet MS" w:cs="Arial"/>
          <w:color w:val="3664AE"/>
        </w:rPr>
        <w:t xml:space="preserve"> </w:t>
      </w:r>
      <w:r w:rsidRPr="001D4027">
        <w:rPr>
          <w:rFonts w:ascii="Trebuchet MS" w:hAnsi="Trebuchet MS" w:cs="Arial"/>
        </w:rPr>
        <w:t>or call</w:t>
      </w:r>
      <w:r w:rsidRPr="001D4027">
        <w:rPr>
          <w:rFonts w:ascii="Trebuchet MS" w:hAnsi="Trebuchet MS" w:cs="Arial"/>
          <w:color w:val="3664AE"/>
        </w:rPr>
        <w:t xml:space="preserve"> </w:t>
      </w:r>
      <w:r w:rsidRPr="001D4027">
        <w:rPr>
          <w:rFonts w:ascii="Trebuchet MS" w:hAnsi="Trebuchet MS" w:cs="Arial"/>
        </w:rPr>
        <w:t xml:space="preserve">0161 339 2345 and ask to speak to a member of the Oldham Development Team. </w:t>
      </w:r>
    </w:p>
    <w:p w14:paraId="4D7A648A" w14:textId="6323EA6B" w:rsidR="009B10D6" w:rsidRPr="001D4027" w:rsidRDefault="009B10D6" w:rsidP="004272D8">
      <w:pPr>
        <w:pStyle w:val="ListParagraph"/>
        <w:numPr>
          <w:ilvl w:val="0"/>
          <w:numId w:val="41"/>
        </w:numPr>
        <w:spacing w:before="100" w:beforeAutospacing="1" w:after="100" w:afterAutospacing="1" w:line="240" w:lineRule="auto"/>
        <w:jc w:val="both"/>
        <w:rPr>
          <w:rStyle w:val="Hyperlink"/>
          <w:rFonts w:ascii="Trebuchet MS" w:hAnsi="Trebuchet MS" w:cs="Arial"/>
          <w:b/>
          <w:color w:val="000000" w:themeColor="text1"/>
          <w:u w:val="none"/>
        </w:rPr>
      </w:pPr>
      <w:r w:rsidRPr="001D4027">
        <w:rPr>
          <w:rFonts w:ascii="Trebuchet MS" w:hAnsi="Trebuchet MS" w:cs="Arial"/>
          <w:b/>
          <w:bCs/>
        </w:rPr>
        <w:t xml:space="preserve">Please e mail your application </w:t>
      </w:r>
      <w:r w:rsidR="00152266" w:rsidRPr="001D4027">
        <w:rPr>
          <w:rFonts w:ascii="Trebuchet MS" w:hAnsi="Trebuchet MS" w:cs="Arial"/>
          <w:b/>
          <w:bCs/>
        </w:rPr>
        <w:t xml:space="preserve">by no later than </w:t>
      </w:r>
      <w:r w:rsidR="006E14FD" w:rsidRPr="001D4027">
        <w:rPr>
          <w:rFonts w:ascii="Trebuchet MS" w:hAnsi="Trebuchet MS" w:cs="Arial"/>
          <w:b/>
          <w:bCs/>
        </w:rPr>
        <w:t xml:space="preserve">12 noon on </w:t>
      </w:r>
      <w:r w:rsidR="000C0238" w:rsidRPr="001D4027">
        <w:rPr>
          <w:rFonts w:ascii="Trebuchet MS" w:hAnsi="Trebuchet MS" w:cs="Arial"/>
          <w:b/>
          <w:bCs/>
        </w:rPr>
        <w:t>Monday 11 March 2024</w:t>
      </w:r>
      <w:r w:rsidR="00737725" w:rsidRPr="001D4027">
        <w:rPr>
          <w:rFonts w:ascii="Trebuchet MS" w:hAnsi="Trebuchet MS" w:cs="Arial"/>
          <w:b/>
          <w:bCs/>
        </w:rPr>
        <w:t xml:space="preserve"> </w:t>
      </w:r>
      <w:r w:rsidRPr="001D4027">
        <w:rPr>
          <w:rFonts w:ascii="Trebuchet MS" w:hAnsi="Trebuchet MS" w:cs="Arial"/>
          <w:b/>
          <w:bCs/>
        </w:rPr>
        <w:t xml:space="preserve">to  </w:t>
      </w:r>
      <w:hyperlink r:id="rId17" w:history="1">
        <w:r w:rsidRPr="001D4027">
          <w:rPr>
            <w:rStyle w:val="Hyperlink"/>
            <w:rFonts w:ascii="Trebuchet MS" w:hAnsi="Trebuchet MS" w:cs="Arial"/>
            <w:b/>
            <w:bCs/>
          </w:rPr>
          <w:t>funding@actiontogether.org.uk</w:t>
        </w:r>
      </w:hyperlink>
    </w:p>
    <w:p w14:paraId="087290CF" w14:textId="77777777" w:rsidR="004272D8" w:rsidRPr="001D4027" w:rsidRDefault="000D602D" w:rsidP="004272D8">
      <w:pPr>
        <w:spacing w:beforeAutospacing="1" w:afterAutospacing="1" w:line="240" w:lineRule="auto"/>
        <w:rPr>
          <w:rStyle w:val="Hyperlink"/>
          <w:rFonts w:ascii="Trebuchet MS" w:hAnsi="Trebuchet MS" w:cs="Arial"/>
          <w:b/>
          <w:bCs/>
          <w:color w:val="auto"/>
          <w:u w:val="none"/>
        </w:rPr>
      </w:pPr>
      <w:r w:rsidRPr="001D4027">
        <w:rPr>
          <w:rFonts w:ascii="Trebuchet MS" w:hAnsi="Trebuchet MS" w:cs="Arial"/>
          <w:b/>
          <w:color w:val="E72063"/>
        </w:rPr>
        <w:t>What happens after your application had been submitted?</w:t>
      </w:r>
    </w:p>
    <w:p w14:paraId="3E7DF83F" w14:textId="77777777" w:rsidR="00AC36EF" w:rsidRPr="001D4027" w:rsidRDefault="0064537D" w:rsidP="00AC36EF">
      <w:pPr>
        <w:pStyle w:val="ListParagraph"/>
        <w:numPr>
          <w:ilvl w:val="0"/>
          <w:numId w:val="42"/>
        </w:numPr>
        <w:spacing w:beforeAutospacing="1" w:afterAutospacing="1" w:line="240" w:lineRule="auto"/>
        <w:rPr>
          <w:rFonts w:ascii="Trebuchet MS" w:hAnsi="Trebuchet MS" w:cs="Arial"/>
          <w:b/>
          <w:bCs/>
        </w:rPr>
      </w:pPr>
      <w:r w:rsidRPr="001D4027">
        <w:rPr>
          <w:rFonts w:ascii="Trebuchet MS" w:hAnsi="Trebuchet MS" w:cs="Arial"/>
        </w:rPr>
        <w:t xml:space="preserve">The application form is the first stage of the application process: </w:t>
      </w:r>
    </w:p>
    <w:p w14:paraId="24458CB2" w14:textId="77777777" w:rsidR="00AC36EF" w:rsidRPr="001D4027" w:rsidRDefault="0064537D" w:rsidP="00AC36EF">
      <w:pPr>
        <w:pStyle w:val="ListParagraph"/>
        <w:numPr>
          <w:ilvl w:val="1"/>
          <w:numId w:val="42"/>
        </w:numPr>
        <w:spacing w:beforeAutospacing="1" w:afterAutospacing="1" w:line="240" w:lineRule="auto"/>
        <w:rPr>
          <w:rFonts w:ascii="Trebuchet MS" w:hAnsi="Trebuchet MS" w:cs="Arial"/>
          <w:b/>
          <w:bCs/>
        </w:rPr>
      </w:pPr>
      <w:r w:rsidRPr="001D4027">
        <w:rPr>
          <w:rFonts w:ascii="Trebuchet MS" w:hAnsi="Trebuchet MS" w:cs="Arial"/>
        </w:rPr>
        <w:t xml:space="preserve">We may come back to you and ask you for more detailed information about your project once we are satisfied that you are eligible to apply for this Fund. </w:t>
      </w:r>
    </w:p>
    <w:p w14:paraId="50D97C54" w14:textId="77777777" w:rsidR="003416D2" w:rsidRPr="001D4027" w:rsidRDefault="0064537D" w:rsidP="00AC36EF">
      <w:pPr>
        <w:pStyle w:val="ListParagraph"/>
        <w:numPr>
          <w:ilvl w:val="1"/>
          <w:numId w:val="42"/>
        </w:numPr>
        <w:spacing w:beforeAutospacing="1" w:afterAutospacing="1" w:line="240" w:lineRule="auto"/>
        <w:rPr>
          <w:rFonts w:ascii="Trebuchet MS" w:hAnsi="Trebuchet MS" w:cs="Arial"/>
          <w:b/>
          <w:bCs/>
        </w:rPr>
      </w:pPr>
      <w:r w:rsidRPr="001D4027">
        <w:rPr>
          <w:rFonts w:ascii="Trebuchet MS" w:hAnsi="Trebuchet MS" w:cs="Arial"/>
        </w:rPr>
        <w:t>The nature of the information requested will be dependent on the nature of your project and activities but may include copies of quotes for larger items of expenditure, evidence of ownership of a building or building owner’s consent and copy planning consent (where necessary) if building works are being carried out.</w:t>
      </w:r>
      <w:r w:rsidR="0093628D" w:rsidRPr="001D4027">
        <w:rPr>
          <w:rFonts w:ascii="Trebuchet MS" w:hAnsi="Trebuchet MS" w:cs="Arial"/>
        </w:rPr>
        <w:t xml:space="preserve"> </w:t>
      </w:r>
    </w:p>
    <w:p w14:paraId="3CE310AE" w14:textId="11F23614" w:rsidR="0064537D" w:rsidRPr="001D4027" w:rsidRDefault="0093628D" w:rsidP="00AC36EF">
      <w:pPr>
        <w:pStyle w:val="ListParagraph"/>
        <w:numPr>
          <w:ilvl w:val="1"/>
          <w:numId w:val="42"/>
        </w:numPr>
        <w:spacing w:beforeAutospacing="1" w:afterAutospacing="1" w:line="240" w:lineRule="auto"/>
        <w:rPr>
          <w:rFonts w:ascii="Trebuchet MS" w:hAnsi="Trebuchet MS" w:cs="Arial"/>
          <w:b/>
          <w:bCs/>
        </w:rPr>
      </w:pPr>
      <w:r w:rsidRPr="001D4027">
        <w:rPr>
          <w:rFonts w:ascii="Trebuchet MS" w:hAnsi="Trebuchet MS" w:cs="Arial"/>
        </w:rPr>
        <w:t xml:space="preserve">We may also ask for additional information once a grant has been awarded </w:t>
      </w:r>
      <w:r w:rsidR="003416D2" w:rsidRPr="001D4027">
        <w:rPr>
          <w:rFonts w:ascii="Trebuchet MS" w:hAnsi="Trebuchet MS" w:cs="Arial"/>
        </w:rPr>
        <w:t>where capital items have been bought, for example, copies of insurance and MOT documents for vehicles.</w:t>
      </w:r>
    </w:p>
    <w:p w14:paraId="741E0BB3" w14:textId="269E8B24" w:rsidR="008A3545" w:rsidRPr="00E00D5F" w:rsidRDefault="008A3545" w:rsidP="00E00D5F">
      <w:pPr>
        <w:numPr>
          <w:ilvl w:val="0"/>
          <w:numId w:val="3"/>
        </w:numPr>
        <w:spacing w:before="100" w:beforeAutospacing="1" w:after="100" w:afterAutospacing="1" w:line="240" w:lineRule="auto"/>
        <w:jc w:val="both"/>
        <w:rPr>
          <w:rFonts w:ascii="Trebuchet MS" w:hAnsi="Trebuchet MS" w:cs="Arial"/>
        </w:rPr>
      </w:pPr>
      <w:r w:rsidRPr="001D4027">
        <w:rPr>
          <w:rFonts w:ascii="Trebuchet MS" w:hAnsi="Trebuchet MS" w:cs="Arial"/>
        </w:rPr>
        <w:t xml:space="preserve">We will also contact you to arrange an informal discussion with you and your </w:t>
      </w:r>
      <w:r w:rsidR="000E300C" w:rsidRPr="001D4027">
        <w:rPr>
          <w:rFonts w:ascii="Trebuchet MS" w:hAnsi="Trebuchet MS" w:cs="Arial"/>
        </w:rPr>
        <w:t xml:space="preserve">Action Together </w:t>
      </w:r>
      <w:r w:rsidRPr="001D4027">
        <w:rPr>
          <w:rFonts w:ascii="Trebuchet MS" w:hAnsi="Trebuchet MS" w:cs="Arial"/>
        </w:rPr>
        <w:t xml:space="preserve">community development worker </w:t>
      </w:r>
      <w:r w:rsidR="00590662" w:rsidRPr="001D4027">
        <w:rPr>
          <w:rFonts w:ascii="Trebuchet MS" w:hAnsi="Trebuchet MS" w:cs="Arial"/>
        </w:rPr>
        <w:t xml:space="preserve">on </w:t>
      </w:r>
      <w:r w:rsidR="00397BC4" w:rsidRPr="001D4027">
        <w:rPr>
          <w:rFonts w:ascii="Trebuchet MS" w:hAnsi="Trebuchet MS" w:cs="Arial"/>
        </w:rPr>
        <w:t>14, 15 or 19 March</w:t>
      </w:r>
      <w:r w:rsidR="00590662" w:rsidRPr="001D4027">
        <w:rPr>
          <w:rFonts w:ascii="Trebuchet MS" w:hAnsi="Trebuchet MS" w:cs="Arial"/>
        </w:rPr>
        <w:t xml:space="preserve"> </w:t>
      </w:r>
      <w:r w:rsidRPr="001D4027">
        <w:rPr>
          <w:rFonts w:ascii="Trebuchet MS" w:hAnsi="Trebuchet MS" w:cs="Arial"/>
        </w:rPr>
        <w:t xml:space="preserve">to </w:t>
      </w:r>
      <w:r w:rsidRPr="00E00D5F">
        <w:rPr>
          <w:rFonts w:ascii="Trebuchet MS" w:hAnsi="Trebuchet MS" w:cs="Arial"/>
        </w:rPr>
        <w:t>discuss the proposed changes or differences that your project will make to those who are involved, any questions that we may have about your project and the additional support that Action Together can offer you as an organisation</w:t>
      </w:r>
      <w:r w:rsidR="003E4FF1" w:rsidRPr="00E00D5F">
        <w:rPr>
          <w:rFonts w:ascii="Trebuchet MS" w:hAnsi="Trebuchet MS" w:cs="Arial"/>
        </w:rPr>
        <w:t>.</w:t>
      </w:r>
    </w:p>
    <w:p w14:paraId="132A8CC9" w14:textId="77777777" w:rsidR="00577BBD" w:rsidRDefault="000E300C" w:rsidP="00120570">
      <w:pPr>
        <w:numPr>
          <w:ilvl w:val="0"/>
          <w:numId w:val="3"/>
        </w:numPr>
        <w:spacing w:before="100" w:beforeAutospacing="1" w:after="100" w:afterAutospacing="1" w:line="240" w:lineRule="auto"/>
        <w:jc w:val="both"/>
        <w:rPr>
          <w:rFonts w:ascii="Trebuchet MS" w:hAnsi="Trebuchet MS" w:cs="Arial"/>
        </w:rPr>
      </w:pPr>
      <w:r w:rsidRPr="001D4027">
        <w:rPr>
          <w:rFonts w:ascii="Trebuchet MS" w:hAnsi="Trebuchet MS" w:cs="Arial"/>
        </w:rPr>
        <w:t xml:space="preserve">Eligible applications will be </w:t>
      </w:r>
      <w:r w:rsidR="001A258B" w:rsidRPr="001D4027">
        <w:rPr>
          <w:rFonts w:ascii="Trebuchet MS" w:hAnsi="Trebuchet MS" w:cs="Arial"/>
        </w:rPr>
        <w:t>reviewed</w:t>
      </w:r>
      <w:r w:rsidRPr="001D4027">
        <w:rPr>
          <w:rFonts w:ascii="Trebuchet MS" w:hAnsi="Trebuchet MS" w:cs="Arial"/>
        </w:rPr>
        <w:t xml:space="preserve"> and </w:t>
      </w:r>
      <w:r w:rsidR="001A258B" w:rsidRPr="001D4027">
        <w:rPr>
          <w:rFonts w:ascii="Trebuchet MS" w:hAnsi="Trebuchet MS" w:cs="Arial"/>
        </w:rPr>
        <w:t>decisions</w:t>
      </w:r>
      <w:r w:rsidRPr="001D4027">
        <w:rPr>
          <w:rFonts w:ascii="Trebuchet MS" w:hAnsi="Trebuchet MS" w:cs="Arial"/>
        </w:rPr>
        <w:t xml:space="preserve"> made by a panel</w:t>
      </w:r>
      <w:r w:rsidR="001A258B" w:rsidRPr="001D4027">
        <w:rPr>
          <w:rFonts w:ascii="Trebuchet MS" w:hAnsi="Trebuchet MS" w:cs="Arial"/>
        </w:rPr>
        <w:t xml:space="preserve"> </w:t>
      </w:r>
      <w:r w:rsidR="00864134" w:rsidRPr="001D4027">
        <w:rPr>
          <w:rFonts w:ascii="Trebuchet MS" w:hAnsi="Trebuchet MS" w:cs="Arial"/>
        </w:rPr>
        <w:t xml:space="preserve">which includes a range </w:t>
      </w:r>
      <w:r w:rsidR="003E4FF1" w:rsidRPr="001D4027">
        <w:rPr>
          <w:rFonts w:ascii="Trebuchet MS" w:hAnsi="Trebuchet MS" w:cs="Arial"/>
        </w:rPr>
        <w:t xml:space="preserve">of </w:t>
      </w:r>
      <w:r w:rsidR="0053075B" w:rsidRPr="001D4027">
        <w:rPr>
          <w:rFonts w:ascii="Trebuchet MS" w:hAnsi="Trebuchet MS" w:cs="Arial"/>
        </w:rPr>
        <w:t>representatives from the funder and partners from the VCFSE sector</w:t>
      </w:r>
      <w:r w:rsidR="00076BE3" w:rsidRPr="001D4027">
        <w:rPr>
          <w:rFonts w:ascii="Trebuchet MS" w:hAnsi="Trebuchet MS" w:cs="Arial"/>
        </w:rPr>
        <w:t xml:space="preserve"> </w:t>
      </w:r>
      <w:r w:rsidR="001A258B" w:rsidRPr="001D4027">
        <w:rPr>
          <w:rFonts w:ascii="Trebuchet MS" w:hAnsi="Trebuchet MS" w:cs="Arial"/>
        </w:rPr>
        <w:t xml:space="preserve">on or around </w:t>
      </w:r>
      <w:r w:rsidR="00C12C38" w:rsidRPr="001D4027">
        <w:rPr>
          <w:rFonts w:ascii="Trebuchet MS" w:hAnsi="Trebuchet MS" w:cs="Arial"/>
        </w:rPr>
        <w:t>27 March 2024</w:t>
      </w:r>
      <w:r w:rsidR="00511D66" w:rsidRPr="001D4027">
        <w:rPr>
          <w:rFonts w:ascii="Trebuchet MS" w:hAnsi="Trebuchet MS" w:cs="Arial"/>
        </w:rPr>
        <w:t xml:space="preserve">. </w:t>
      </w:r>
      <w:r w:rsidRPr="001D4027">
        <w:rPr>
          <w:rFonts w:ascii="Trebuchet MS" w:hAnsi="Trebuchet MS" w:cs="Arial"/>
        </w:rPr>
        <w:t xml:space="preserve">We aim to notify you of the outcome by email within </w:t>
      </w:r>
      <w:r w:rsidR="00366B3F" w:rsidRPr="001D4027">
        <w:rPr>
          <w:rFonts w:ascii="Trebuchet MS" w:hAnsi="Trebuchet MS" w:cs="Arial"/>
        </w:rPr>
        <w:t>2</w:t>
      </w:r>
      <w:r w:rsidRPr="001D4027">
        <w:rPr>
          <w:rFonts w:ascii="Trebuchet MS" w:hAnsi="Trebuchet MS" w:cs="Arial"/>
        </w:rPr>
        <w:t xml:space="preserve"> working-days of </w:t>
      </w:r>
      <w:r w:rsidR="00366B3F" w:rsidRPr="001D4027">
        <w:rPr>
          <w:rFonts w:ascii="Trebuchet MS" w:hAnsi="Trebuchet MS" w:cs="Arial"/>
        </w:rPr>
        <w:t>the panel’s decision</w:t>
      </w:r>
      <w:r w:rsidR="00C12C38" w:rsidRPr="001D4027">
        <w:rPr>
          <w:rFonts w:ascii="Trebuchet MS" w:hAnsi="Trebuchet MS" w:cs="Arial"/>
        </w:rPr>
        <w:t xml:space="preserve">. Action Together will facilitate and act in advisory capacity at </w:t>
      </w:r>
      <w:r w:rsidR="00DF64AE" w:rsidRPr="001D4027">
        <w:rPr>
          <w:rFonts w:ascii="Trebuchet MS" w:hAnsi="Trebuchet MS" w:cs="Arial"/>
        </w:rPr>
        <w:t>t</w:t>
      </w:r>
      <w:r w:rsidR="00C12C38" w:rsidRPr="001D4027">
        <w:rPr>
          <w:rFonts w:ascii="Trebuchet MS" w:hAnsi="Trebuchet MS" w:cs="Arial"/>
        </w:rPr>
        <w:t xml:space="preserve">he panel meeting but will not </w:t>
      </w:r>
      <w:r w:rsidR="00AD54A2" w:rsidRPr="001D4027">
        <w:rPr>
          <w:rFonts w:ascii="Trebuchet MS" w:hAnsi="Trebuchet MS" w:cs="Arial"/>
        </w:rPr>
        <w:t xml:space="preserve">participate in the decision making process. </w:t>
      </w:r>
    </w:p>
    <w:p w14:paraId="51ED53F6" w14:textId="6267C7E5" w:rsidR="00783344" w:rsidRPr="00577BBD" w:rsidRDefault="00783344" w:rsidP="00577BBD">
      <w:pPr>
        <w:spacing w:before="100" w:beforeAutospacing="1" w:after="100" w:afterAutospacing="1" w:line="240" w:lineRule="auto"/>
        <w:jc w:val="both"/>
        <w:rPr>
          <w:rFonts w:ascii="Trebuchet MS" w:hAnsi="Trebuchet MS" w:cs="Arial"/>
        </w:rPr>
      </w:pPr>
      <w:r w:rsidRPr="00577BBD">
        <w:rPr>
          <w:rFonts w:ascii="Trebuchet MS" w:hAnsi="Trebuchet MS" w:cs="Arial"/>
          <w:b/>
          <w:color w:val="E72063"/>
        </w:rPr>
        <w:lastRenderedPageBreak/>
        <w:t>If you are successfu</w:t>
      </w:r>
      <w:r w:rsidR="00EC451B" w:rsidRPr="00577BBD">
        <w:rPr>
          <w:rFonts w:ascii="Trebuchet MS" w:hAnsi="Trebuchet MS" w:cs="Arial"/>
          <w:b/>
          <w:color w:val="E72063"/>
        </w:rPr>
        <w:t>l</w:t>
      </w:r>
    </w:p>
    <w:p w14:paraId="32171C57" w14:textId="23506F19" w:rsidR="008442F7" w:rsidRPr="001D4027" w:rsidRDefault="008442F7" w:rsidP="008442F7">
      <w:p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 xml:space="preserve">We understand that planning a project in such challenging times is difficult and that your plans may need to change to respond to factors </w:t>
      </w:r>
      <w:r w:rsidR="00DF64AE" w:rsidRPr="001D4027">
        <w:rPr>
          <w:rFonts w:ascii="Trebuchet MS" w:hAnsi="Trebuchet MS" w:cs="Arial"/>
          <w:lang w:val="en-US"/>
        </w:rPr>
        <w:t>outside of your control</w:t>
      </w:r>
      <w:r w:rsidRPr="001D4027">
        <w:rPr>
          <w:rFonts w:ascii="Trebuchet MS" w:hAnsi="Trebuchet MS" w:cs="Arial"/>
          <w:lang w:val="en-US"/>
        </w:rPr>
        <w:t>. If you feel at any point that you are unable to deliver your project</w:t>
      </w:r>
      <w:r w:rsidR="00FF5273" w:rsidRPr="001D4027">
        <w:rPr>
          <w:rFonts w:ascii="Trebuchet MS" w:hAnsi="Trebuchet MS" w:cs="Arial"/>
          <w:lang w:val="en-US"/>
        </w:rPr>
        <w:t xml:space="preserve"> as originally planned</w:t>
      </w:r>
      <w:r w:rsidR="00466A23" w:rsidRPr="001D4027">
        <w:rPr>
          <w:rFonts w:ascii="Trebuchet MS" w:hAnsi="Trebuchet MS" w:cs="Arial"/>
          <w:lang w:val="en-US"/>
        </w:rPr>
        <w:t>,</w:t>
      </w:r>
      <w:r w:rsidRPr="001D4027">
        <w:rPr>
          <w:rFonts w:ascii="Trebuchet MS" w:hAnsi="Trebuchet MS" w:cs="Arial"/>
          <w:lang w:val="en-US"/>
        </w:rPr>
        <w:t xml:space="preserve"> then please contact us so that we can discuss any changes that you may wish to make.</w:t>
      </w:r>
    </w:p>
    <w:p w14:paraId="67EFF792" w14:textId="09D145C1" w:rsidR="008937B8" w:rsidRPr="001D4027" w:rsidRDefault="00DE71E3" w:rsidP="00EC451B">
      <w:p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To</w:t>
      </w:r>
      <w:r w:rsidR="00783344" w:rsidRPr="001D4027">
        <w:rPr>
          <w:rFonts w:ascii="Trebuchet MS" w:hAnsi="Trebuchet MS" w:cs="Arial"/>
          <w:lang w:val="en-US"/>
        </w:rPr>
        <w:t xml:space="preserve"> </w:t>
      </w:r>
      <w:r w:rsidRPr="001D4027">
        <w:rPr>
          <w:rFonts w:ascii="Trebuchet MS" w:hAnsi="Trebuchet MS" w:cs="Arial"/>
          <w:lang w:val="en-US"/>
        </w:rPr>
        <w:t xml:space="preserve">help us </w:t>
      </w:r>
      <w:r w:rsidR="00783344" w:rsidRPr="001D4027">
        <w:rPr>
          <w:rFonts w:ascii="Trebuchet MS" w:hAnsi="Trebuchet MS" w:cs="Arial"/>
          <w:lang w:val="en-US"/>
        </w:rPr>
        <w:t>understand the impact</w:t>
      </w:r>
      <w:r w:rsidR="009F1F3A" w:rsidRPr="001D4027">
        <w:rPr>
          <w:rFonts w:ascii="Trebuchet MS" w:hAnsi="Trebuchet MS" w:cs="Arial"/>
          <w:lang w:val="en-US"/>
        </w:rPr>
        <w:t xml:space="preserve"> of </w:t>
      </w:r>
      <w:r w:rsidR="004E2106" w:rsidRPr="001D4027">
        <w:rPr>
          <w:rFonts w:ascii="Trebuchet MS" w:hAnsi="Trebuchet MS" w:cs="Arial"/>
          <w:lang w:val="en-US"/>
        </w:rPr>
        <w:t>this</w:t>
      </w:r>
      <w:r w:rsidR="009F1F3A" w:rsidRPr="001D4027">
        <w:rPr>
          <w:rFonts w:ascii="Trebuchet MS" w:hAnsi="Trebuchet MS" w:cs="Arial"/>
          <w:lang w:val="en-US"/>
        </w:rPr>
        <w:t xml:space="preserve"> </w:t>
      </w:r>
      <w:r w:rsidR="00ED5E14" w:rsidRPr="001D4027">
        <w:rPr>
          <w:rFonts w:ascii="Trebuchet MS" w:hAnsi="Trebuchet MS" w:cs="Arial"/>
          <w:lang w:val="en-US"/>
        </w:rPr>
        <w:t>f</w:t>
      </w:r>
      <w:r w:rsidR="009F1F3A" w:rsidRPr="001D4027">
        <w:rPr>
          <w:rFonts w:ascii="Trebuchet MS" w:hAnsi="Trebuchet MS" w:cs="Arial"/>
          <w:lang w:val="en-US"/>
        </w:rPr>
        <w:t>unding,</w:t>
      </w:r>
      <w:r w:rsidR="00783344" w:rsidRPr="001D4027">
        <w:rPr>
          <w:rFonts w:ascii="Trebuchet MS" w:hAnsi="Trebuchet MS" w:cs="Arial"/>
          <w:lang w:val="en-US"/>
        </w:rPr>
        <w:t xml:space="preserve"> successful applicants</w:t>
      </w:r>
      <w:r w:rsidR="00DF3E24" w:rsidRPr="001D4027">
        <w:rPr>
          <w:rFonts w:ascii="Trebuchet MS" w:hAnsi="Trebuchet MS" w:cs="Arial"/>
          <w:lang w:val="en-US"/>
        </w:rPr>
        <w:t xml:space="preserve"> will</w:t>
      </w:r>
      <w:r w:rsidR="008937B8" w:rsidRPr="001D4027">
        <w:rPr>
          <w:rFonts w:ascii="Trebuchet MS" w:hAnsi="Trebuchet MS" w:cs="Arial"/>
          <w:lang w:val="en-US"/>
        </w:rPr>
        <w:t>:</w:t>
      </w:r>
    </w:p>
    <w:p w14:paraId="26F40FE4" w14:textId="2B356D52" w:rsidR="008937B8" w:rsidRPr="001D4027" w:rsidRDefault="00783344" w:rsidP="008937B8">
      <w:pPr>
        <w:pStyle w:val="ListParagraph"/>
        <w:numPr>
          <w:ilvl w:val="0"/>
          <w:numId w:val="34"/>
        </w:num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 xml:space="preserve">be </w:t>
      </w:r>
      <w:r w:rsidR="00120570" w:rsidRPr="001D4027">
        <w:rPr>
          <w:rFonts w:ascii="Trebuchet MS" w:hAnsi="Trebuchet MS" w:cs="Arial"/>
          <w:lang w:val="en-US"/>
        </w:rPr>
        <w:t>offered support from one of our community development workers throughout</w:t>
      </w:r>
      <w:r w:rsidR="008937B8" w:rsidRPr="001D4027">
        <w:rPr>
          <w:rFonts w:ascii="Trebuchet MS" w:hAnsi="Trebuchet MS" w:cs="Arial"/>
          <w:lang w:val="en-US"/>
        </w:rPr>
        <w:t xml:space="preserve"> and beyond</w:t>
      </w:r>
      <w:r w:rsidR="00120570" w:rsidRPr="001D4027">
        <w:rPr>
          <w:rFonts w:ascii="Trebuchet MS" w:hAnsi="Trebuchet MS" w:cs="Arial"/>
          <w:lang w:val="en-US"/>
        </w:rPr>
        <w:t xml:space="preserve"> the project</w:t>
      </w:r>
      <w:r w:rsidR="008937B8" w:rsidRPr="001D4027">
        <w:rPr>
          <w:rFonts w:ascii="Trebuchet MS" w:hAnsi="Trebuchet MS" w:cs="Arial"/>
          <w:lang w:val="en-US"/>
        </w:rPr>
        <w:t xml:space="preserve">, </w:t>
      </w:r>
    </w:p>
    <w:p w14:paraId="0A8D0D7E" w14:textId="6805B0F2" w:rsidR="00D378EA" w:rsidRPr="001D4027" w:rsidRDefault="009E6A10" w:rsidP="008937B8">
      <w:pPr>
        <w:pStyle w:val="ListParagraph"/>
        <w:numPr>
          <w:ilvl w:val="0"/>
          <w:numId w:val="34"/>
        </w:num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 xml:space="preserve">be contacted by us once the project has started, and then at regular intervals for informal check ins about how the project is </w:t>
      </w:r>
      <w:r w:rsidR="000947B4" w:rsidRPr="001D4027">
        <w:rPr>
          <w:rFonts w:ascii="Trebuchet MS" w:hAnsi="Trebuchet MS" w:cs="Arial"/>
          <w:lang w:val="en-US"/>
        </w:rPr>
        <w:t>going,</w:t>
      </w:r>
    </w:p>
    <w:p w14:paraId="3AB6D0EF" w14:textId="25C4A37B" w:rsidR="007D016F" w:rsidRPr="001D4027" w:rsidRDefault="008937B8" w:rsidP="008937B8">
      <w:pPr>
        <w:pStyle w:val="ListParagraph"/>
        <w:numPr>
          <w:ilvl w:val="0"/>
          <w:numId w:val="34"/>
        </w:num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 xml:space="preserve">be </w:t>
      </w:r>
      <w:r w:rsidR="00783344" w:rsidRPr="001D4027">
        <w:rPr>
          <w:rFonts w:ascii="Trebuchet MS" w:hAnsi="Trebuchet MS" w:cs="Arial"/>
          <w:lang w:val="en-US"/>
        </w:rPr>
        <w:t xml:space="preserve">asked to provide a report to Action Together </w:t>
      </w:r>
      <w:r w:rsidR="004F1E95" w:rsidRPr="001D4027">
        <w:rPr>
          <w:rFonts w:ascii="Trebuchet MS" w:hAnsi="Trebuchet MS" w:cs="Arial"/>
          <w:lang w:val="en-US"/>
        </w:rPr>
        <w:t>at the end of</w:t>
      </w:r>
      <w:r w:rsidR="004E2106" w:rsidRPr="001D4027">
        <w:rPr>
          <w:rFonts w:ascii="Trebuchet MS" w:hAnsi="Trebuchet MS" w:cs="Arial"/>
          <w:lang w:val="en-US"/>
        </w:rPr>
        <w:t xml:space="preserve"> their project</w:t>
      </w:r>
      <w:r w:rsidR="00881EE4" w:rsidRPr="001D4027">
        <w:rPr>
          <w:rFonts w:ascii="Trebuchet MS" w:hAnsi="Trebuchet MS" w:cs="Arial"/>
          <w:lang w:val="en-US"/>
        </w:rPr>
        <w:t>. You will receive an example of the questions that we will be asking with your grant agreement so that you can plan how to capture the story of your project as soon as it starts</w:t>
      </w:r>
      <w:r w:rsidR="00D378EA" w:rsidRPr="001D4027">
        <w:rPr>
          <w:rFonts w:ascii="Trebuchet MS" w:hAnsi="Trebuchet MS" w:cs="Arial"/>
          <w:lang w:val="en-US"/>
        </w:rPr>
        <w:t>,</w:t>
      </w:r>
    </w:p>
    <w:p w14:paraId="5EF1B70C" w14:textId="04D51BFC" w:rsidR="008937B8" w:rsidRPr="001D4027" w:rsidRDefault="00957C4A" w:rsidP="008937B8">
      <w:pPr>
        <w:pStyle w:val="ListParagraph"/>
        <w:numPr>
          <w:ilvl w:val="0"/>
          <w:numId w:val="34"/>
        </w:num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 xml:space="preserve">be expected to </w:t>
      </w:r>
      <w:r w:rsidR="00F17E58" w:rsidRPr="001D4027">
        <w:rPr>
          <w:rFonts w:ascii="Trebuchet MS" w:hAnsi="Trebuchet MS" w:cs="Arial"/>
          <w:lang w:val="en-US"/>
        </w:rPr>
        <w:t xml:space="preserve">be an active </w:t>
      </w:r>
      <w:r w:rsidRPr="001D4027">
        <w:rPr>
          <w:rFonts w:ascii="Trebuchet MS" w:hAnsi="Trebuchet MS" w:cs="Arial"/>
          <w:lang w:val="en-US"/>
        </w:rPr>
        <w:t>participa</w:t>
      </w:r>
      <w:r w:rsidR="00F17E58" w:rsidRPr="001D4027">
        <w:rPr>
          <w:rFonts w:ascii="Trebuchet MS" w:hAnsi="Trebuchet MS" w:cs="Arial"/>
          <w:lang w:val="en-US"/>
        </w:rPr>
        <w:t>nt</w:t>
      </w:r>
      <w:r w:rsidRPr="001D4027">
        <w:rPr>
          <w:rFonts w:ascii="Trebuchet MS" w:hAnsi="Trebuchet MS" w:cs="Arial"/>
          <w:lang w:val="en-US"/>
        </w:rPr>
        <w:t xml:space="preserve"> in our Community </w:t>
      </w:r>
      <w:proofErr w:type="spellStart"/>
      <w:r w:rsidR="00F17E58" w:rsidRPr="001D4027">
        <w:rPr>
          <w:rFonts w:ascii="Trebuchet MS" w:hAnsi="Trebuchet MS" w:cs="Arial"/>
          <w:lang w:val="en-US"/>
        </w:rPr>
        <w:t>Centres</w:t>
      </w:r>
      <w:proofErr w:type="spellEnd"/>
      <w:r w:rsidR="00F17E58" w:rsidRPr="001D4027">
        <w:rPr>
          <w:rFonts w:ascii="Trebuchet MS" w:hAnsi="Trebuchet MS" w:cs="Arial"/>
          <w:lang w:val="en-US"/>
        </w:rPr>
        <w:t xml:space="preserve"> Forum</w:t>
      </w:r>
      <w:r w:rsidRPr="001D4027">
        <w:rPr>
          <w:rFonts w:ascii="Trebuchet MS" w:hAnsi="Trebuchet MS" w:cs="Arial"/>
          <w:lang w:val="en-US"/>
        </w:rPr>
        <w:t xml:space="preserve">; </w:t>
      </w:r>
      <w:r w:rsidR="004E2106" w:rsidRPr="001D4027">
        <w:rPr>
          <w:rFonts w:ascii="Trebuchet MS" w:hAnsi="Trebuchet MS" w:cs="Arial"/>
          <w:lang w:val="en-US"/>
        </w:rPr>
        <w:t xml:space="preserve">and </w:t>
      </w:r>
    </w:p>
    <w:p w14:paraId="6D076A15" w14:textId="5CD5B876" w:rsidR="1E3F9D57" w:rsidRPr="001D4027" w:rsidRDefault="004E2106" w:rsidP="3BF0C3BC">
      <w:pPr>
        <w:pStyle w:val="ListParagraph"/>
        <w:numPr>
          <w:ilvl w:val="0"/>
          <w:numId w:val="34"/>
        </w:numPr>
        <w:spacing w:before="100" w:beforeAutospacing="1" w:after="100" w:afterAutospacing="1" w:line="240" w:lineRule="auto"/>
        <w:rPr>
          <w:rFonts w:ascii="Trebuchet MS" w:hAnsi="Trebuchet MS" w:cs="Arial"/>
          <w:lang w:val="en-US"/>
        </w:rPr>
      </w:pPr>
      <w:r w:rsidRPr="001D4027">
        <w:rPr>
          <w:rFonts w:ascii="Trebuchet MS" w:hAnsi="Trebuchet MS" w:cs="Arial"/>
          <w:lang w:val="en-US"/>
        </w:rPr>
        <w:t xml:space="preserve">be offered the opportunity to participate in </w:t>
      </w:r>
      <w:r w:rsidR="00957C4A" w:rsidRPr="001D4027">
        <w:rPr>
          <w:rFonts w:ascii="Trebuchet MS" w:hAnsi="Trebuchet MS" w:cs="Arial"/>
          <w:lang w:val="en-US"/>
        </w:rPr>
        <w:t xml:space="preserve">other </w:t>
      </w:r>
      <w:r w:rsidRPr="001D4027">
        <w:rPr>
          <w:rFonts w:ascii="Trebuchet MS" w:hAnsi="Trebuchet MS" w:cs="Arial"/>
          <w:lang w:val="en-US"/>
        </w:rPr>
        <w:t>network</w:t>
      </w:r>
      <w:r w:rsidR="006F031B" w:rsidRPr="001D4027">
        <w:rPr>
          <w:rFonts w:ascii="Trebuchet MS" w:hAnsi="Trebuchet MS" w:cs="Arial"/>
          <w:lang w:val="en-US"/>
        </w:rPr>
        <w:t>s</w:t>
      </w:r>
      <w:r w:rsidRPr="001D4027">
        <w:rPr>
          <w:rFonts w:ascii="Trebuchet MS" w:hAnsi="Trebuchet MS" w:cs="Arial"/>
          <w:lang w:val="en-US"/>
        </w:rPr>
        <w:t xml:space="preserve"> of groups and organisations</w:t>
      </w:r>
      <w:r w:rsidR="00EC451B" w:rsidRPr="001D4027">
        <w:rPr>
          <w:rFonts w:ascii="Trebuchet MS" w:hAnsi="Trebuchet MS" w:cs="Arial"/>
          <w:lang w:val="en-US"/>
        </w:rPr>
        <w:t xml:space="preserve"> in order to</w:t>
      </w:r>
      <w:r w:rsidR="00DE71E3" w:rsidRPr="001D4027">
        <w:rPr>
          <w:rFonts w:ascii="Trebuchet MS" w:hAnsi="Trebuchet MS" w:cs="Arial"/>
          <w:lang w:val="en-US"/>
        </w:rPr>
        <w:t xml:space="preserve"> be able to</w:t>
      </w:r>
      <w:r w:rsidR="00EC451B" w:rsidRPr="001D4027">
        <w:rPr>
          <w:rFonts w:ascii="Trebuchet MS" w:hAnsi="Trebuchet MS" w:cs="Arial"/>
          <w:lang w:val="en-US"/>
        </w:rPr>
        <w:t xml:space="preserve"> share expertise and experience</w:t>
      </w:r>
      <w:r w:rsidR="00DE71E3" w:rsidRPr="001D4027">
        <w:rPr>
          <w:rFonts w:ascii="Trebuchet MS" w:hAnsi="Trebuchet MS" w:cs="Arial"/>
          <w:lang w:val="en-US"/>
        </w:rPr>
        <w:t>.</w:t>
      </w:r>
    </w:p>
    <w:p w14:paraId="203A61E7" w14:textId="316B5BAB" w:rsidR="24CA0D64" w:rsidRPr="001D4027" w:rsidRDefault="24CA0D64" w:rsidP="3BF0C3BC">
      <w:pPr>
        <w:spacing w:beforeAutospacing="1" w:afterAutospacing="1" w:line="240" w:lineRule="auto"/>
        <w:rPr>
          <w:rFonts w:ascii="Trebuchet MS" w:hAnsi="Trebuchet MS" w:cs="Arial"/>
          <w:lang w:val="en-US"/>
        </w:rPr>
      </w:pPr>
      <w:r w:rsidRPr="001D4027">
        <w:rPr>
          <w:rFonts w:ascii="Trebuchet MS" w:hAnsi="Trebuchet MS" w:cs="Arial"/>
          <w:lang w:val="en-US"/>
        </w:rPr>
        <w:t xml:space="preserve">If you </w:t>
      </w:r>
      <w:r w:rsidR="008E08EC">
        <w:rPr>
          <w:rFonts w:ascii="Trebuchet MS" w:hAnsi="Trebuchet MS" w:cs="Arial"/>
          <w:lang w:val="en-US"/>
        </w:rPr>
        <w:t>have not recently</w:t>
      </w:r>
      <w:r w:rsidR="006854E9">
        <w:rPr>
          <w:rFonts w:ascii="Trebuchet MS" w:hAnsi="Trebuchet MS" w:cs="Arial"/>
          <w:lang w:val="en-US"/>
        </w:rPr>
        <w:t xml:space="preserve"> </w:t>
      </w:r>
      <w:r w:rsidR="008E08EC">
        <w:rPr>
          <w:rFonts w:ascii="Trebuchet MS" w:hAnsi="Trebuchet MS" w:cs="Arial"/>
          <w:lang w:val="en-US"/>
        </w:rPr>
        <w:t xml:space="preserve">completed one of our </w:t>
      </w:r>
      <w:hyperlink r:id="rId18" w:history="1">
        <w:r w:rsidR="008E08EC" w:rsidRPr="00C448D2">
          <w:rPr>
            <w:rStyle w:val="Hyperlink"/>
            <w:rFonts w:ascii="Trebuchet MS" w:hAnsi="Trebuchet MS" w:cs="Arial"/>
            <w:lang w:val="en-US"/>
          </w:rPr>
          <w:t>Health Check</w:t>
        </w:r>
        <w:r w:rsidR="006854E9" w:rsidRPr="00C448D2">
          <w:rPr>
            <w:rStyle w:val="Hyperlink"/>
            <w:rFonts w:ascii="Trebuchet MS" w:hAnsi="Trebuchet MS" w:cs="Arial"/>
            <w:lang w:val="en-US"/>
          </w:rPr>
          <w:t>s</w:t>
        </w:r>
      </w:hyperlink>
      <w:r w:rsidR="006854E9">
        <w:rPr>
          <w:rFonts w:ascii="Trebuchet MS" w:hAnsi="Trebuchet MS" w:cs="Arial"/>
          <w:lang w:val="en-US"/>
        </w:rPr>
        <w:t xml:space="preserve">  or you </w:t>
      </w:r>
      <w:r w:rsidRPr="001D4027">
        <w:rPr>
          <w:rFonts w:ascii="Trebuchet MS" w:hAnsi="Trebuchet MS" w:cs="Arial"/>
          <w:lang w:val="en-US"/>
        </w:rPr>
        <w:t xml:space="preserve">do not already have an up to date </w:t>
      </w:r>
      <w:hyperlink r:id="rId19">
        <w:r w:rsidRPr="001D4027">
          <w:rPr>
            <w:rStyle w:val="Hyperlink"/>
            <w:rFonts w:ascii="Trebuchet MS" w:hAnsi="Trebuchet MS" w:cs="Arial"/>
            <w:lang w:val="en-US"/>
          </w:rPr>
          <w:t>Quality in Action Award</w:t>
        </w:r>
      </w:hyperlink>
      <w:r w:rsidRPr="001D4027">
        <w:rPr>
          <w:rFonts w:ascii="Trebuchet MS" w:hAnsi="Trebuchet MS" w:cs="Arial"/>
          <w:lang w:val="en-US"/>
        </w:rPr>
        <w:t xml:space="preserve"> from Action Together you will be asked to work towards receiving one with our support as a condition of your grant</w:t>
      </w:r>
      <w:r w:rsidR="001C03F0" w:rsidRPr="001D4027">
        <w:rPr>
          <w:rFonts w:ascii="Trebuchet MS" w:hAnsi="Trebuchet MS" w:cs="Arial"/>
          <w:lang w:val="en-US"/>
        </w:rPr>
        <w:t>.</w:t>
      </w:r>
    </w:p>
    <w:p w14:paraId="28D33501" w14:textId="5AE9A909" w:rsidR="007B12D5" w:rsidRPr="001D4027" w:rsidRDefault="007B12D5" w:rsidP="007B12D5">
      <w:pPr>
        <w:spacing w:before="100" w:beforeAutospacing="1" w:after="100" w:afterAutospacing="1" w:line="240" w:lineRule="auto"/>
        <w:rPr>
          <w:rFonts w:ascii="Trebuchet MS" w:hAnsi="Trebuchet MS"/>
          <w:b/>
          <w:bCs/>
        </w:rPr>
      </w:pPr>
      <w:r w:rsidRPr="001D4027">
        <w:rPr>
          <w:rFonts w:ascii="Trebuchet MS" w:hAnsi="Trebuchet MS" w:cs="Arial"/>
          <w:bCs/>
        </w:rPr>
        <w:t>All applicants are asked to provide a copy of their business plan with their application. If you do not have one available</w:t>
      </w:r>
      <w:r w:rsidR="00852E68" w:rsidRPr="001D4027">
        <w:rPr>
          <w:rFonts w:ascii="Trebuchet MS" w:hAnsi="Trebuchet MS" w:cs="Arial"/>
          <w:bCs/>
        </w:rPr>
        <w:t xml:space="preserve"> or it is not up to date or comprehensive,</w:t>
      </w:r>
      <w:r w:rsidRPr="001D4027">
        <w:rPr>
          <w:rFonts w:ascii="Trebuchet MS" w:hAnsi="Trebuchet MS" w:cs="Arial"/>
          <w:bCs/>
        </w:rPr>
        <w:t xml:space="preserve"> it will be made a condition of your grant that you will work with Action Together’s development team to develop one.</w:t>
      </w:r>
    </w:p>
    <w:p w14:paraId="03FC305A" w14:textId="049D2E56" w:rsidR="00D5758E" w:rsidRPr="001D4027" w:rsidRDefault="00CB1F22" w:rsidP="3BF0C3BC">
      <w:pPr>
        <w:spacing w:beforeAutospacing="1" w:afterAutospacing="1" w:line="240" w:lineRule="auto"/>
        <w:rPr>
          <w:rFonts w:ascii="Trebuchet MS" w:hAnsi="Trebuchet MS" w:cs="Arial"/>
          <w:lang w:val="en-US"/>
        </w:rPr>
      </w:pPr>
      <w:r w:rsidRPr="001D4027">
        <w:rPr>
          <w:rFonts w:ascii="Trebuchet MS" w:hAnsi="Trebuchet MS" w:cs="Arial"/>
          <w:lang w:val="en-US"/>
        </w:rPr>
        <w:t>Depending on the nature of the project or activities, grant payments may be made in stages</w:t>
      </w:r>
      <w:r w:rsidR="00C6657C" w:rsidRPr="001D4027">
        <w:rPr>
          <w:rFonts w:ascii="Trebuchet MS" w:hAnsi="Trebuchet MS" w:cs="Arial"/>
          <w:lang w:val="en-US"/>
        </w:rPr>
        <w:t>,</w:t>
      </w:r>
      <w:r w:rsidR="003058E4" w:rsidRPr="001D4027">
        <w:rPr>
          <w:rFonts w:ascii="Trebuchet MS" w:hAnsi="Trebuchet MS" w:cs="Arial"/>
          <w:lang w:val="en-US"/>
        </w:rPr>
        <w:t xml:space="preserve"> and</w:t>
      </w:r>
      <w:r w:rsidR="0041077E" w:rsidRPr="001D4027">
        <w:rPr>
          <w:rFonts w:ascii="Trebuchet MS" w:hAnsi="Trebuchet MS" w:cs="Arial"/>
          <w:lang w:val="en-US"/>
        </w:rPr>
        <w:t xml:space="preserve"> you will be asked to provide a brief report </w:t>
      </w:r>
      <w:r w:rsidR="00CE7D23" w:rsidRPr="001D4027">
        <w:rPr>
          <w:rFonts w:ascii="Trebuchet MS" w:hAnsi="Trebuchet MS" w:cs="Arial"/>
          <w:lang w:val="en-US"/>
        </w:rPr>
        <w:t>for</w:t>
      </w:r>
      <w:r w:rsidR="0041077E" w:rsidRPr="001D4027">
        <w:rPr>
          <w:rFonts w:ascii="Trebuchet MS" w:hAnsi="Trebuchet MS" w:cs="Arial"/>
          <w:lang w:val="en-US"/>
        </w:rPr>
        <w:t xml:space="preserve"> each pay</w:t>
      </w:r>
      <w:r w:rsidR="00CE7D23" w:rsidRPr="001D4027">
        <w:rPr>
          <w:rFonts w:ascii="Trebuchet MS" w:hAnsi="Trebuchet MS" w:cs="Arial"/>
          <w:lang w:val="en-US"/>
        </w:rPr>
        <w:t>ment period before further payments can be made.</w:t>
      </w:r>
    </w:p>
    <w:p w14:paraId="2B322AFD" w14:textId="73B7302D" w:rsidR="00DE3936" w:rsidRPr="000856BB" w:rsidRDefault="00DE3936" w:rsidP="00DE3936">
      <w:pPr>
        <w:numPr>
          <w:ilvl w:val="0"/>
          <w:numId w:val="3"/>
        </w:numPr>
        <w:spacing w:beforeAutospacing="1" w:afterAutospacing="1" w:line="240" w:lineRule="auto"/>
        <w:rPr>
          <w:rFonts w:ascii="Trebuchet MS" w:hAnsi="Trebuchet MS" w:cs="Arial"/>
          <w:b/>
          <w:bCs/>
          <w:sz w:val="26"/>
          <w:szCs w:val="26"/>
        </w:rPr>
      </w:pPr>
      <w:r w:rsidRPr="001D4027">
        <w:rPr>
          <w:rFonts w:ascii="Trebuchet MS" w:hAnsi="Trebuchet MS" w:cs="Arial"/>
          <w:b/>
          <w:bCs/>
        </w:rPr>
        <w:t>Please e mail your application</w:t>
      </w:r>
      <w:r w:rsidR="00C31A4B" w:rsidRPr="001D4027">
        <w:rPr>
          <w:rFonts w:ascii="Trebuchet MS" w:hAnsi="Trebuchet MS" w:cs="Arial"/>
          <w:b/>
          <w:bCs/>
        </w:rPr>
        <w:t xml:space="preserve"> by no later than </w:t>
      </w:r>
      <w:r w:rsidR="00466A23" w:rsidRPr="001D4027">
        <w:rPr>
          <w:rFonts w:ascii="Trebuchet MS" w:hAnsi="Trebuchet MS" w:cs="Arial"/>
          <w:b/>
          <w:bCs/>
        </w:rPr>
        <w:t>12 noon on Monday 11 March 2024</w:t>
      </w:r>
      <w:r w:rsidRPr="001D4027">
        <w:rPr>
          <w:rFonts w:ascii="Trebuchet MS" w:hAnsi="Trebuchet MS" w:cs="Arial"/>
          <w:b/>
          <w:bCs/>
        </w:rPr>
        <w:t xml:space="preserve"> to  </w:t>
      </w:r>
      <w:hyperlink r:id="rId20" w:history="1">
        <w:r w:rsidRPr="001D4027">
          <w:rPr>
            <w:rStyle w:val="Hyperlink"/>
            <w:rFonts w:ascii="Trebuchet MS" w:hAnsi="Trebuchet MS" w:cs="Arial"/>
            <w:b/>
            <w:bCs/>
          </w:rPr>
          <w:t>funding@actiontogether.org.uk</w:t>
        </w:r>
      </w:hyperlink>
    </w:p>
    <w:p w14:paraId="54E67DE0" w14:textId="2977DD6F" w:rsidR="00DE3936" w:rsidRDefault="00DE3936" w:rsidP="00DE3936">
      <w:pPr>
        <w:spacing w:beforeAutospacing="1" w:afterAutospacing="1" w:line="240" w:lineRule="auto"/>
        <w:rPr>
          <w:rStyle w:val="Hyperlink"/>
          <w:rFonts w:ascii="Trebuchet MS" w:hAnsi="Trebuchet MS" w:cs="Arial"/>
          <w:b/>
          <w:bCs/>
          <w:sz w:val="26"/>
          <w:szCs w:val="26"/>
        </w:rPr>
      </w:pPr>
    </w:p>
    <w:p w14:paraId="7676A3BE" w14:textId="77777777" w:rsidR="00DE3936" w:rsidRPr="000856BB" w:rsidRDefault="00DE3936" w:rsidP="00DE3936">
      <w:pPr>
        <w:spacing w:beforeAutospacing="1" w:afterAutospacing="1" w:line="240" w:lineRule="auto"/>
        <w:rPr>
          <w:rFonts w:ascii="Trebuchet MS" w:hAnsi="Trebuchet MS" w:cs="Arial"/>
          <w:b/>
          <w:bCs/>
          <w:sz w:val="26"/>
          <w:szCs w:val="26"/>
        </w:rPr>
      </w:pPr>
    </w:p>
    <w:sectPr w:rsidR="00DE3936" w:rsidRPr="000856BB" w:rsidSect="00F12C61">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3EDE" w14:textId="77777777" w:rsidR="00F12C61" w:rsidRDefault="00F12C61" w:rsidP="00707D5C">
      <w:pPr>
        <w:spacing w:after="0" w:line="240" w:lineRule="auto"/>
      </w:pPr>
      <w:r>
        <w:separator/>
      </w:r>
    </w:p>
  </w:endnote>
  <w:endnote w:type="continuationSeparator" w:id="0">
    <w:p w14:paraId="1CC45902" w14:textId="77777777" w:rsidR="00F12C61" w:rsidRDefault="00F12C61" w:rsidP="00707D5C">
      <w:pPr>
        <w:spacing w:after="0" w:line="240" w:lineRule="auto"/>
      </w:pPr>
      <w:r>
        <w:continuationSeparator/>
      </w:r>
    </w:p>
  </w:endnote>
  <w:endnote w:type="continuationNotice" w:id="1">
    <w:p w14:paraId="54A30466" w14:textId="77777777" w:rsidR="00F12C61" w:rsidRDefault="00F12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BF3" w14:textId="12B89C9A" w:rsidR="002906C3" w:rsidRDefault="00E96FBC">
    <w:pPr>
      <w:pStyle w:val="Footer"/>
    </w:pPr>
    <w:r>
      <w:t xml:space="preserve">Version </w:t>
    </w:r>
    <w:r w:rsidR="004C3CE2">
      <w:t>1 7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E0C1" w14:textId="77777777" w:rsidR="00F12C61" w:rsidRDefault="00F12C61" w:rsidP="00707D5C">
      <w:pPr>
        <w:spacing w:after="0" w:line="240" w:lineRule="auto"/>
      </w:pPr>
      <w:r>
        <w:separator/>
      </w:r>
    </w:p>
  </w:footnote>
  <w:footnote w:type="continuationSeparator" w:id="0">
    <w:p w14:paraId="4CB0A4A4" w14:textId="77777777" w:rsidR="00F12C61" w:rsidRDefault="00F12C61" w:rsidP="00707D5C">
      <w:pPr>
        <w:spacing w:after="0" w:line="240" w:lineRule="auto"/>
      </w:pPr>
      <w:r>
        <w:continuationSeparator/>
      </w:r>
    </w:p>
  </w:footnote>
  <w:footnote w:type="continuationNotice" w:id="1">
    <w:p w14:paraId="03DBB534" w14:textId="77777777" w:rsidR="00F12C61" w:rsidRDefault="00F12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3676" w14:textId="21A7980D" w:rsidR="00BF29CD" w:rsidRDefault="00577BBD" w:rsidP="00577BBD">
    <w:pPr>
      <w:pStyle w:val="Header"/>
    </w:pPr>
    <w:r>
      <w:rPr>
        <w:noProof/>
      </w:rPr>
      <w:drawing>
        <wp:anchor distT="0" distB="0" distL="114300" distR="114300" simplePos="0" relativeHeight="251658752" behindDoc="0" locked="0" layoutInCell="1" allowOverlap="1" wp14:anchorId="7D1BE0B2" wp14:editId="69C61EC0">
          <wp:simplePos x="0" y="0"/>
          <wp:positionH relativeFrom="margin">
            <wp:posOffset>4198620</wp:posOffset>
          </wp:positionH>
          <wp:positionV relativeFrom="margin">
            <wp:posOffset>-1619250</wp:posOffset>
          </wp:positionV>
          <wp:extent cx="1856740" cy="1252220"/>
          <wp:effectExtent l="0" t="0" r="0" b="5080"/>
          <wp:wrapSquare wrapText="bothSides"/>
          <wp:docPr id="1176884999" name="Picture 4" descr="A blue circle with white circ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84999" name="Picture 4" descr="A blue circle with white circl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6740" cy="1252220"/>
                  </a:xfrm>
                  <a:prstGeom prst="rect">
                    <a:avLst/>
                  </a:prstGeom>
                </pic:spPr>
              </pic:pic>
            </a:graphicData>
          </a:graphic>
        </wp:anchor>
      </w:drawing>
    </w:r>
    <w:r>
      <w:rPr>
        <w:noProof/>
      </w:rPr>
      <w:drawing>
        <wp:inline distT="0" distB="0" distL="0" distR="0" wp14:anchorId="2E729588" wp14:editId="50931E84">
          <wp:extent cx="2895600" cy="1628735"/>
          <wp:effectExtent l="0" t="0" r="0" b="0"/>
          <wp:docPr id="184577055" name="Picture 2" descr="A logo with a ge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77055" name="Picture 2" descr="A logo with a gear on i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09287" cy="163643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7F1"/>
    <w:multiLevelType w:val="hybridMultilevel"/>
    <w:tmpl w:val="788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3" w15:restartNumberingAfterBreak="0">
    <w:nsid w:val="0B072EC6"/>
    <w:multiLevelType w:val="hybridMultilevel"/>
    <w:tmpl w:val="34F63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38422F"/>
    <w:multiLevelType w:val="hybridMultilevel"/>
    <w:tmpl w:val="89701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DB668A"/>
    <w:multiLevelType w:val="hybridMultilevel"/>
    <w:tmpl w:val="26A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7" w15:restartNumberingAfterBreak="0">
    <w:nsid w:val="22926CD0"/>
    <w:multiLevelType w:val="hybridMultilevel"/>
    <w:tmpl w:val="289A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0B4A0B"/>
    <w:multiLevelType w:val="hybridMultilevel"/>
    <w:tmpl w:val="B7AEF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53F6A"/>
    <w:multiLevelType w:val="hybridMultilevel"/>
    <w:tmpl w:val="FB3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F67B0"/>
    <w:multiLevelType w:val="hybridMultilevel"/>
    <w:tmpl w:val="2DF43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A77FF"/>
    <w:multiLevelType w:val="hybridMultilevel"/>
    <w:tmpl w:val="71264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13"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5"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6" w15:restartNumberingAfterBreak="0">
    <w:nsid w:val="3DF80E68"/>
    <w:multiLevelType w:val="hybridMultilevel"/>
    <w:tmpl w:val="69E2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97462"/>
    <w:multiLevelType w:val="hybridMultilevel"/>
    <w:tmpl w:val="6906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6265D5"/>
    <w:multiLevelType w:val="hybridMultilevel"/>
    <w:tmpl w:val="D58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22" w15:restartNumberingAfterBreak="0">
    <w:nsid w:val="4A5C7267"/>
    <w:multiLevelType w:val="multilevel"/>
    <w:tmpl w:val="7A0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24" w15:restartNumberingAfterBreak="0">
    <w:nsid w:val="4D00384B"/>
    <w:multiLevelType w:val="hybridMultilevel"/>
    <w:tmpl w:val="84E4A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957D8B"/>
    <w:multiLevelType w:val="hybridMultilevel"/>
    <w:tmpl w:val="7ABE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526E6"/>
    <w:multiLevelType w:val="hybridMultilevel"/>
    <w:tmpl w:val="ED4A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30" w15:restartNumberingAfterBreak="0">
    <w:nsid w:val="5DEC77A4"/>
    <w:multiLevelType w:val="hybridMultilevel"/>
    <w:tmpl w:val="CB66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700B2"/>
    <w:multiLevelType w:val="hybridMultilevel"/>
    <w:tmpl w:val="928A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E0284D"/>
    <w:multiLevelType w:val="hybridMultilevel"/>
    <w:tmpl w:val="76FA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56AEE"/>
    <w:multiLevelType w:val="hybridMultilevel"/>
    <w:tmpl w:val="FDE01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36"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abstractNum w:abstractNumId="38" w15:restartNumberingAfterBreak="0">
    <w:nsid w:val="7C4E12D1"/>
    <w:multiLevelType w:val="hybridMultilevel"/>
    <w:tmpl w:val="4304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14D94"/>
    <w:multiLevelType w:val="hybridMultilevel"/>
    <w:tmpl w:val="1B5CE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11717204">
    <w:abstractNumId w:val="34"/>
  </w:num>
  <w:num w:numId="2" w16cid:durableId="2069106987">
    <w:abstractNumId w:val="26"/>
  </w:num>
  <w:num w:numId="3" w16cid:durableId="887181885">
    <w:abstractNumId w:val="3"/>
  </w:num>
  <w:num w:numId="4" w16cid:durableId="576791908">
    <w:abstractNumId w:val="17"/>
  </w:num>
  <w:num w:numId="5" w16cid:durableId="209194568">
    <w:abstractNumId w:val="27"/>
  </w:num>
  <w:num w:numId="6" w16cid:durableId="127551422">
    <w:abstractNumId w:val="1"/>
  </w:num>
  <w:num w:numId="7" w16cid:durableId="1845974370">
    <w:abstractNumId w:val="19"/>
  </w:num>
  <w:num w:numId="8" w16cid:durableId="1242446465">
    <w:abstractNumId w:val="13"/>
  </w:num>
  <w:num w:numId="9" w16cid:durableId="1842040691">
    <w:abstractNumId w:val="29"/>
  </w:num>
  <w:num w:numId="10" w16cid:durableId="1361590761">
    <w:abstractNumId w:val="2"/>
  </w:num>
  <w:num w:numId="11" w16cid:durableId="1373579324">
    <w:abstractNumId w:val="35"/>
  </w:num>
  <w:num w:numId="12" w16cid:durableId="1414470116">
    <w:abstractNumId w:val="37"/>
  </w:num>
  <w:num w:numId="13" w16cid:durableId="1388721285">
    <w:abstractNumId w:val="21"/>
  </w:num>
  <w:num w:numId="14" w16cid:durableId="301154246">
    <w:abstractNumId w:val="6"/>
  </w:num>
  <w:num w:numId="15" w16cid:durableId="1082411295">
    <w:abstractNumId w:val="14"/>
  </w:num>
  <w:num w:numId="16" w16cid:durableId="104885746">
    <w:abstractNumId w:val="15"/>
  </w:num>
  <w:num w:numId="17" w16cid:durableId="1279989354">
    <w:abstractNumId w:val="12"/>
  </w:num>
  <w:num w:numId="18" w16cid:durableId="2011173436">
    <w:abstractNumId w:val="23"/>
  </w:num>
  <w:num w:numId="19" w16cid:durableId="330987951">
    <w:abstractNumId w:val="7"/>
  </w:num>
  <w:num w:numId="20" w16cid:durableId="615260566">
    <w:abstractNumId w:val="36"/>
  </w:num>
  <w:num w:numId="21" w16cid:durableId="523137037">
    <w:abstractNumId w:val="30"/>
  </w:num>
  <w:num w:numId="22" w16cid:durableId="2016150300">
    <w:abstractNumId w:val="16"/>
  </w:num>
  <w:num w:numId="23" w16cid:durableId="974603372">
    <w:abstractNumId w:val="5"/>
  </w:num>
  <w:num w:numId="24" w16cid:durableId="1396857182">
    <w:abstractNumId w:val="38"/>
  </w:num>
  <w:num w:numId="25" w16cid:durableId="1018118865">
    <w:abstractNumId w:val="25"/>
  </w:num>
  <w:num w:numId="26" w16cid:durableId="1680160897">
    <w:abstractNumId w:val="22"/>
  </w:num>
  <w:num w:numId="27" w16cid:durableId="154879944">
    <w:abstractNumId w:val="20"/>
  </w:num>
  <w:num w:numId="28" w16cid:durableId="1309749737">
    <w:abstractNumId w:val="18"/>
  </w:num>
  <w:num w:numId="29" w16cid:durableId="1359621299">
    <w:abstractNumId w:val="7"/>
  </w:num>
  <w:num w:numId="30" w16cid:durableId="2147117796">
    <w:abstractNumId w:val="13"/>
  </w:num>
  <w:num w:numId="31" w16cid:durableId="824319391">
    <w:abstractNumId w:val="11"/>
  </w:num>
  <w:num w:numId="32" w16cid:durableId="1300453036">
    <w:abstractNumId w:val="19"/>
  </w:num>
  <w:num w:numId="33" w16cid:durableId="679739590">
    <w:abstractNumId w:val="28"/>
  </w:num>
  <w:num w:numId="34" w16cid:durableId="503788577">
    <w:abstractNumId w:val="8"/>
  </w:num>
  <w:num w:numId="35" w16cid:durableId="603658533">
    <w:abstractNumId w:val="10"/>
  </w:num>
  <w:num w:numId="36" w16cid:durableId="1311446675">
    <w:abstractNumId w:val="31"/>
  </w:num>
  <w:num w:numId="37" w16cid:durableId="396514827">
    <w:abstractNumId w:val="9"/>
  </w:num>
  <w:num w:numId="38" w16cid:durableId="1775518716">
    <w:abstractNumId w:val="32"/>
  </w:num>
  <w:num w:numId="39" w16cid:durableId="1470240632">
    <w:abstractNumId w:val="39"/>
  </w:num>
  <w:num w:numId="40" w16cid:durableId="13308660">
    <w:abstractNumId w:val="0"/>
  </w:num>
  <w:num w:numId="41" w16cid:durableId="869537091">
    <w:abstractNumId w:val="24"/>
  </w:num>
  <w:num w:numId="42" w16cid:durableId="1091656777">
    <w:abstractNumId w:val="4"/>
  </w:num>
  <w:num w:numId="43" w16cid:durableId="35011092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277"/>
    <w:rsid w:val="000015F5"/>
    <w:rsid w:val="00002ACD"/>
    <w:rsid w:val="00005539"/>
    <w:rsid w:val="00016B45"/>
    <w:rsid w:val="00016C01"/>
    <w:rsid w:val="00017841"/>
    <w:rsid w:val="0002263A"/>
    <w:rsid w:val="000433EE"/>
    <w:rsid w:val="0005368C"/>
    <w:rsid w:val="00054AEC"/>
    <w:rsid w:val="000562D6"/>
    <w:rsid w:val="00057983"/>
    <w:rsid w:val="00062099"/>
    <w:rsid w:val="00062215"/>
    <w:rsid w:val="00062A9A"/>
    <w:rsid w:val="00067268"/>
    <w:rsid w:val="0007030E"/>
    <w:rsid w:val="00074C52"/>
    <w:rsid w:val="000755D4"/>
    <w:rsid w:val="00076BE3"/>
    <w:rsid w:val="000773C9"/>
    <w:rsid w:val="000834A1"/>
    <w:rsid w:val="000856BB"/>
    <w:rsid w:val="000947B4"/>
    <w:rsid w:val="00095FB4"/>
    <w:rsid w:val="000A067F"/>
    <w:rsid w:val="000A2A2A"/>
    <w:rsid w:val="000A5905"/>
    <w:rsid w:val="000B51BD"/>
    <w:rsid w:val="000C0238"/>
    <w:rsid w:val="000D0DFC"/>
    <w:rsid w:val="000D46ED"/>
    <w:rsid w:val="000D602D"/>
    <w:rsid w:val="000E300C"/>
    <w:rsid w:val="000E437D"/>
    <w:rsid w:val="000F4250"/>
    <w:rsid w:val="001100F1"/>
    <w:rsid w:val="001126C0"/>
    <w:rsid w:val="00116C35"/>
    <w:rsid w:val="00120570"/>
    <w:rsid w:val="00124651"/>
    <w:rsid w:val="00124B13"/>
    <w:rsid w:val="00130AD9"/>
    <w:rsid w:val="00131CAC"/>
    <w:rsid w:val="00134009"/>
    <w:rsid w:val="001346D2"/>
    <w:rsid w:val="00141CE2"/>
    <w:rsid w:val="00150F56"/>
    <w:rsid w:val="00152266"/>
    <w:rsid w:val="00155532"/>
    <w:rsid w:val="00156158"/>
    <w:rsid w:val="00163235"/>
    <w:rsid w:val="00166E19"/>
    <w:rsid w:val="00176140"/>
    <w:rsid w:val="001804E2"/>
    <w:rsid w:val="00186097"/>
    <w:rsid w:val="001910A5"/>
    <w:rsid w:val="0019192B"/>
    <w:rsid w:val="00192AC7"/>
    <w:rsid w:val="001A258B"/>
    <w:rsid w:val="001A42EA"/>
    <w:rsid w:val="001A6DC5"/>
    <w:rsid w:val="001C03F0"/>
    <w:rsid w:val="001C082F"/>
    <w:rsid w:val="001C3D4D"/>
    <w:rsid w:val="001D08E0"/>
    <w:rsid w:val="001D0DA8"/>
    <w:rsid w:val="001D4027"/>
    <w:rsid w:val="001D4C0F"/>
    <w:rsid w:val="001E2E7A"/>
    <w:rsid w:val="001F5986"/>
    <w:rsid w:val="0020369E"/>
    <w:rsid w:val="0020613C"/>
    <w:rsid w:val="00207FF1"/>
    <w:rsid w:val="00210964"/>
    <w:rsid w:val="00216B95"/>
    <w:rsid w:val="00221726"/>
    <w:rsid w:val="00223DE1"/>
    <w:rsid w:val="00235350"/>
    <w:rsid w:val="00236809"/>
    <w:rsid w:val="0025769A"/>
    <w:rsid w:val="00263F3C"/>
    <w:rsid w:val="00275063"/>
    <w:rsid w:val="00280F0C"/>
    <w:rsid w:val="00281CA7"/>
    <w:rsid w:val="00282D4C"/>
    <w:rsid w:val="00285C77"/>
    <w:rsid w:val="002906C3"/>
    <w:rsid w:val="002B25E6"/>
    <w:rsid w:val="002B411E"/>
    <w:rsid w:val="002B4A3B"/>
    <w:rsid w:val="002B5019"/>
    <w:rsid w:val="002B654E"/>
    <w:rsid w:val="002C13A3"/>
    <w:rsid w:val="002C16D5"/>
    <w:rsid w:val="002C1ACF"/>
    <w:rsid w:val="002C34F8"/>
    <w:rsid w:val="002C5DF3"/>
    <w:rsid w:val="002D3103"/>
    <w:rsid w:val="002E31ED"/>
    <w:rsid w:val="002E7119"/>
    <w:rsid w:val="002F3B01"/>
    <w:rsid w:val="002F4CA9"/>
    <w:rsid w:val="003058E4"/>
    <w:rsid w:val="00314E93"/>
    <w:rsid w:val="003209FB"/>
    <w:rsid w:val="0032145E"/>
    <w:rsid w:val="0032449D"/>
    <w:rsid w:val="00325D7B"/>
    <w:rsid w:val="003416D2"/>
    <w:rsid w:val="003474C5"/>
    <w:rsid w:val="0035360A"/>
    <w:rsid w:val="003539AC"/>
    <w:rsid w:val="00353FA1"/>
    <w:rsid w:val="00362F6A"/>
    <w:rsid w:val="00366B3F"/>
    <w:rsid w:val="00381A9B"/>
    <w:rsid w:val="00383B57"/>
    <w:rsid w:val="00393FB5"/>
    <w:rsid w:val="00395538"/>
    <w:rsid w:val="00397BC4"/>
    <w:rsid w:val="003A3B25"/>
    <w:rsid w:val="003A40D5"/>
    <w:rsid w:val="003B0693"/>
    <w:rsid w:val="003B283B"/>
    <w:rsid w:val="003B3581"/>
    <w:rsid w:val="003B463C"/>
    <w:rsid w:val="003C032A"/>
    <w:rsid w:val="003C2A5E"/>
    <w:rsid w:val="003C4C3C"/>
    <w:rsid w:val="003D0902"/>
    <w:rsid w:val="003D6BA6"/>
    <w:rsid w:val="003D7895"/>
    <w:rsid w:val="003DBAA8"/>
    <w:rsid w:val="003E23DB"/>
    <w:rsid w:val="003E4FF1"/>
    <w:rsid w:val="003E6067"/>
    <w:rsid w:val="003F2FD2"/>
    <w:rsid w:val="00407BE9"/>
    <w:rsid w:val="00407D5F"/>
    <w:rsid w:val="0041077E"/>
    <w:rsid w:val="00413BE4"/>
    <w:rsid w:val="00417246"/>
    <w:rsid w:val="00417317"/>
    <w:rsid w:val="00417D36"/>
    <w:rsid w:val="004266F8"/>
    <w:rsid w:val="004272D8"/>
    <w:rsid w:val="0043670C"/>
    <w:rsid w:val="004368AA"/>
    <w:rsid w:val="0044360F"/>
    <w:rsid w:val="00454AA5"/>
    <w:rsid w:val="00466424"/>
    <w:rsid w:val="00466A23"/>
    <w:rsid w:val="00467CCF"/>
    <w:rsid w:val="004735AA"/>
    <w:rsid w:val="00481168"/>
    <w:rsid w:val="0049083F"/>
    <w:rsid w:val="00495BE9"/>
    <w:rsid w:val="004A43F3"/>
    <w:rsid w:val="004A5998"/>
    <w:rsid w:val="004A75F2"/>
    <w:rsid w:val="004B2D96"/>
    <w:rsid w:val="004B7013"/>
    <w:rsid w:val="004C05A9"/>
    <w:rsid w:val="004C3CE2"/>
    <w:rsid w:val="004C42CF"/>
    <w:rsid w:val="004D34A1"/>
    <w:rsid w:val="004D48AE"/>
    <w:rsid w:val="004D4D0D"/>
    <w:rsid w:val="004D5408"/>
    <w:rsid w:val="004E0252"/>
    <w:rsid w:val="004E2106"/>
    <w:rsid w:val="004E23E9"/>
    <w:rsid w:val="004E317B"/>
    <w:rsid w:val="004E587C"/>
    <w:rsid w:val="004E7FD7"/>
    <w:rsid w:val="004F1E95"/>
    <w:rsid w:val="00504C67"/>
    <w:rsid w:val="00511D66"/>
    <w:rsid w:val="00522A49"/>
    <w:rsid w:val="00527EA6"/>
    <w:rsid w:val="0052AEE7"/>
    <w:rsid w:val="0053075B"/>
    <w:rsid w:val="0053119E"/>
    <w:rsid w:val="00531209"/>
    <w:rsid w:val="0053254A"/>
    <w:rsid w:val="00537708"/>
    <w:rsid w:val="00541CD6"/>
    <w:rsid w:val="005474DE"/>
    <w:rsid w:val="00551244"/>
    <w:rsid w:val="005617ED"/>
    <w:rsid w:val="00577BBD"/>
    <w:rsid w:val="0058320F"/>
    <w:rsid w:val="00590662"/>
    <w:rsid w:val="00592D17"/>
    <w:rsid w:val="00596F53"/>
    <w:rsid w:val="005B757D"/>
    <w:rsid w:val="005C0DBF"/>
    <w:rsid w:val="005C49F3"/>
    <w:rsid w:val="005D7282"/>
    <w:rsid w:val="005D7AB8"/>
    <w:rsid w:val="005E3AFF"/>
    <w:rsid w:val="005E44BC"/>
    <w:rsid w:val="005F04D2"/>
    <w:rsid w:val="00605FAC"/>
    <w:rsid w:val="006075E0"/>
    <w:rsid w:val="00614C21"/>
    <w:rsid w:val="00616DCE"/>
    <w:rsid w:val="00620FF2"/>
    <w:rsid w:val="00623F12"/>
    <w:rsid w:val="00640ADD"/>
    <w:rsid w:val="00642C66"/>
    <w:rsid w:val="0064468D"/>
    <w:rsid w:val="0064537D"/>
    <w:rsid w:val="00651BC5"/>
    <w:rsid w:val="00655519"/>
    <w:rsid w:val="00656D52"/>
    <w:rsid w:val="00662A24"/>
    <w:rsid w:val="00672CDA"/>
    <w:rsid w:val="0067749B"/>
    <w:rsid w:val="006854E9"/>
    <w:rsid w:val="00695E25"/>
    <w:rsid w:val="006B1C7C"/>
    <w:rsid w:val="006B275F"/>
    <w:rsid w:val="006B4017"/>
    <w:rsid w:val="006C0993"/>
    <w:rsid w:val="006C3EAB"/>
    <w:rsid w:val="006D3C73"/>
    <w:rsid w:val="006D43F5"/>
    <w:rsid w:val="006D56B9"/>
    <w:rsid w:val="006E14FD"/>
    <w:rsid w:val="006E32F6"/>
    <w:rsid w:val="006E3E48"/>
    <w:rsid w:val="006E462F"/>
    <w:rsid w:val="006E6B30"/>
    <w:rsid w:val="006F031B"/>
    <w:rsid w:val="006F6D0B"/>
    <w:rsid w:val="0070173B"/>
    <w:rsid w:val="00703BA7"/>
    <w:rsid w:val="00707D5C"/>
    <w:rsid w:val="00711066"/>
    <w:rsid w:val="00717780"/>
    <w:rsid w:val="007235F4"/>
    <w:rsid w:val="00737725"/>
    <w:rsid w:val="007457AC"/>
    <w:rsid w:val="007521F3"/>
    <w:rsid w:val="00753BDC"/>
    <w:rsid w:val="00755FF9"/>
    <w:rsid w:val="00756EEA"/>
    <w:rsid w:val="00764E3D"/>
    <w:rsid w:val="0076692A"/>
    <w:rsid w:val="00781B16"/>
    <w:rsid w:val="00782716"/>
    <w:rsid w:val="00783133"/>
    <w:rsid w:val="00783344"/>
    <w:rsid w:val="007861C0"/>
    <w:rsid w:val="00795F6A"/>
    <w:rsid w:val="007964CC"/>
    <w:rsid w:val="00797175"/>
    <w:rsid w:val="007B12D5"/>
    <w:rsid w:val="007B2982"/>
    <w:rsid w:val="007B4D20"/>
    <w:rsid w:val="007B63E0"/>
    <w:rsid w:val="007C1FAC"/>
    <w:rsid w:val="007C65D9"/>
    <w:rsid w:val="007C7CCB"/>
    <w:rsid w:val="007D016F"/>
    <w:rsid w:val="007D6E9D"/>
    <w:rsid w:val="007F0B5C"/>
    <w:rsid w:val="007F217A"/>
    <w:rsid w:val="007F261F"/>
    <w:rsid w:val="0080651F"/>
    <w:rsid w:val="008301EA"/>
    <w:rsid w:val="00834718"/>
    <w:rsid w:val="00843628"/>
    <w:rsid w:val="008442F7"/>
    <w:rsid w:val="00846E0D"/>
    <w:rsid w:val="00851389"/>
    <w:rsid w:val="00851A63"/>
    <w:rsid w:val="00852E68"/>
    <w:rsid w:val="00853652"/>
    <w:rsid w:val="0086058C"/>
    <w:rsid w:val="00860D9F"/>
    <w:rsid w:val="00864134"/>
    <w:rsid w:val="00866A29"/>
    <w:rsid w:val="00872B4A"/>
    <w:rsid w:val="00876B90"/>
    <w:rsid w:val="00876D44"/>
    <w:rsid w:val="00881EE4"/>
    <w:rsid w:val="00885513"/>
    <w:rsid w:val="00885549"/>
    <w:rsid w:val="008937B8"/>
    <w:rsid w:val="008A3545"/>
    <w:rsid w:val="008B01F0"/>
    <w:rsid w:val="008B0BCF"/>
    <w:rsid w:val="008B42E9"/>
    <w:rsid w:val="008B7D58"/>
    <w:rsid w:val="008C09C7"/>
    <w:rsid w:val="008C1812"/>
    <w:rsid w:val="008C690D"/>
    <w:rsid w:val="008C727B"/>
    <w:rsid w:val="008D5518"/>
    <w:rsid w:val="008E08EC"/>
    <w:rsid w:val="008E2D5F"/>
    <w:rsid w:val="008E5F72"/>
    <w:rsid w:val="008E71AD"/>
    <w:rsid w:val="008F22FE"/>
    <w:rsid w:val="008F7993"/>
    <w:rsid w:val="009006F8"/>
    <w:rsid w:val="00901706"/>
    <w:rsid w:val="00903A5D"/>
    <w:rsid w:val="00910567"/>
    <w:rsid w:val="009160E9"/>
    <w:rsid w:val="00924868"/>
    <w:rsid w:val="009263EC"/>
    <w:rsid w:val="00926A48"/>
    <w:rsid w:val="0093191C"/>
    <w:rsid w:val="009351DC"/>
    <w:rsid w:val="0093628D"/>
    <w:rsid w:val="00937FA6"/>
    <w:rsid w:val="00940EA5"/>
    <w:rsid w:val="00947679"/>
    <w:rsid w:val="00955200"/>
    <w:rsid w:val="0095694E"/>
    <w:rsid w:val="00957C4A"/>
    <w:rsid w:val="0097347E"/>
    <w:rsid w:val="009743A3"/>
    <w:rsid w:val="00987FF0"/>
    <w:rsid w:val="009906DC"/>
    <w:rsid w:val="00991422"/>
    <w:rsid w:val="00992334"/>
    <w:rsid w:val="0099244B"/>
    <w:rsid w:val="00993708"/>
    <w:rsid w:val="00994835"/>
    <w:rsid w:val="00994F64"/>
    <w:rsid w:val="009953F4"/>
    <w:rsid w:val="009B10D6"/>
    <w:rsid w:val="009B5FB4"/>
    <w:rsid w:val="009C121F"/>
    <w:rsid w:val="009D2D9C"/>
    <w:rsid w:val="009D56F0"/>
    <w:rsid w:val="009E517C"/>
    <w:rsid w:val="009E6A10"/>
    <w:rsid w:val="009F0D94"/>
    <w:rsid w:val="009F1F3A"/>
    <w:rsid w:val="00A07E57"/>
    <w:rsid w:val="00A267B4"/>
    <w:rsid w:val="00A2707F"/>
    <w:rsid w:val="00A31D47"/>
    <w:rsid w:val="00A475C6"/>
    <w:rsid w:val="00A53566"/>
    <w:rsid w:val="00A54105"/>
    <w:rsid w:val="00A5714F"/>
    <w:rsid w:val="00A57E82"/>
    <w:rsid w:val="00A67D0F"/>
    <w:rsid w:val="00A74632"/>
    <w:rsid w:val="00A75CC6"/>
    <w:rsid w:val="00A76DA2"/>
    <w:rsid w:val="00A77658"/>
    <w:rsid w:val="00A779EE"/>
    <w:rsid w:val="00A81FBA"/>
    <w:rsid w:val="00A83D39"/>
    <w:rsid w:val="00A936D3"/>
    <w:rsid w:val="00A93C1C"/>
    <w:rsid w:val="00A97138"/>
    <w:rsid w:val="00AA5D0E"/>
    <w:rsid w:val="00AA5F82"/>
    <w:rsid w:val="00AB496B"/>
    <w:rsid w:val="00AB4AB6"/>
    <w:rsid w:val="00AB4C24"/>
    <w:rsid w:val="00AC1314"/>
    <w:rsid w:val="00AC36EF"/>
    <w:rsid w:val="00AD54A2"/>
    <w:rsid w:val="00AF65E9"/>
    <w:rsid w:val="00AF7D2A"/>
    <w:rsid w:val="00B04784"/>
    <w:rsid w:val="00B04AFB"/>
    <w:rsid w:val="00B05D26"/>
    <w:rsid w:val="00B106BA"/>
    <w:rsid w:val="00B171E6"/>
    <w:rsid w:val="00B232EB"/>
    <w:rsid w:val="00B4592E"/>
    <w:rsid w:val="00B47955"/>
    <w:rsid w:val="00B53F2D"/>
    <w:rsid w:val="00B5412A"/>
    <w:rsid w:val="00B54BC6"/>
    <w:rsid w:val="00B55373"/>
    <w:rsid w:val="00B55393"/>
    <w:rsid w:val="00B569C9"/>
    <w:rsid w:val="00B60171"/>
    <w:rsid w:val="00B650B6"/>
    <w:rsid w:val="00B67E0C"/>
    <w:rsid w:val="00B70361"/>
    <w:rsid w:val="00B8065F"/>
    <w:rsid w:val="00B85BC5"/>
    <w:rsid w:val="00B864EE"/>
    <w:rsid w:val="00B87A04"/>
    <w:rsid w:val="00B9180A"/>
    <w:rsid w:val="00BA1FB5"/>
    <w:rsid w:val="00BA7F2E"/>
    <w:rsid w:val="00BB0865"/>
    <w:rsid w:val="00BB2820"/>
    <w:rsid w:val="00BC1D8E"/>
    <w:rsid w:val="00BC1E0D"/>
    <w:rsid w:val="00BC46B9"/>
    <w:rsid w:val="00BC58C1"/>
    <w:rsid w:val="00BD050E"/>
    <w:rsid w:val="00BE0D92"/>
    <w:rsid w:val="00BE3781"/>
    <w:rsid w:val="00BE721A"/>
    <w:rsid w:val="00BF29CD"/>
    <w:rsid w:val="00BF74CB"/>
    <w:rsid w:val="00C005AE"/>
    <w:rsid w:val="00C12C38"/>
    <w:rsid w:val="00C23AC5"/>
    <w:rsid w:val="00C31A4B"/>
    <w:rsid w:val="00C333C8"/>
    <w:rsid w:val="00C3658C"/>
    <w:rsid w:val="00C37399"/>
    <w:rsid w:val="00C448D2"/>
    <w:rsid w:val="00C46A4B"/>
    <w:rsid w:val="00C532C7"/>
    <w:rsid w:val="00C54D41"/>
    <w:rsid w:val="00C557AB"/>
    <w:rsid w:val="00C60D73"/>
    <w:rsid w:val="00C6657C"/>
    <w:rsid w:val="00C8424D"/>
    <w:rsid w:val="00C86EBA"/>
    <w:rsid w:val="00C87F56"/>
    <w:rsid w:val="00C95C5F"/>
    <w:rsid w:val="00CA31DF"/>
    <w:rsid w:val="00CA6F92"/>
    <w:rsid w:val="00CB01C0"/>
    <w:rsid w:val="00CB1CBD"/>
    <w:rsid w:val="00CB1F22"/>
    <w:rsid w:val="00CB2CA5"/>
    <w:rsid w:val="00CD5F67"/>
    <w:rsid w:val="00CE258C"/>
    <w:rsid w:val="00CE53C2"/>
    <w:rsid w:val="00CE6950"/>
    <w:rsid w:val="00CE7D23"/>
    <w:rsid w:val="00CF4A95"/>
    <w:rsid w:val="00D02F2C"/>
    <w:rsid w:val="00D05295"/>
    <w:rsid w:val="00D0534C"/>
    <w:rsid w:val="00D05CE8"/>
    <w:rsid w:val="00D12924"/>
    <w:rsid w:val="00D361CB"/>
    <w:rsid w:val="00D36A84"/>
    <w:rsid w:val="00D36D9D"/>
    <w:rsid w:val="00D378EA"/>
    <w:rsid w:val="00D40F11"/>
    <w:rsid w:val="00D453B5"/>
    <w:rsid w:val="00D46914"/>
    <w:rsid w:val="00D5051F"/>
    <w:rsid w:val="00D51D6F"/>
    <w:rsid w:val="00D5758E"/>
    <w:rsid w:val="00D623B5"/>
    <w:rsid w:val="00D626B1"/>
    <w:rsid w:val="00D6371C"/>
    <w:rsid w:val="00D72563"/>
    <w:rsid w:val="00D73681"/>
    <w:rsid w:val="00D81EF4"/>
    <w:rsid w:val="00D8468C"/>
    <w:rsid w:val="00D84BC8"/>
    <w:rsid w:val="00D85021"/>
    <w:rsid w:val="00D85909"/>
    <w:rsid w:val="00D85F4D"/>
    <w:rsid w:val="00D866D0"/>
    <w:rsid w:val="00DA7F76"/>
    <w:rsid w:val="00DB6F80"/>
    <w:rsid w:val="00DC2D7D"/>
    <w:rsid w:val="00DD0EAD"/>
    <w:rsid w:val="00DD2FC4"/>
    <w:rsid w:val="00DD5D81"/>
    <w:rsid w:val="00DD69C4"/>
    <w:rsid w:val="00DD7338"/>
    <w:rsid w:val="00DE3936"/>
    <w:rsid w:val="00DE4469"/>
    <w:rsid w:val="00DE44CB"/>
    <w:rsid w:val="00DE71E3"/>
    <w:rsid w:val="00DF0454"/>
    <w:rsid w:val="00DF0C68"/>
    <w:rsid w:val="00DF21D2"/>
    <w:rsid w:val="00DF3E24"/>
    <w:rsid w:val="00DF5030"/>
    <w:rsid w:val="00DF6350"/>
    <w:rsid w:val="00DF64AE"/>
    <w:rsid w:val="00DF69EC"/>
    <w:rsid w:val="00E00D5F"/>
    <w:rsid w:val="00E039FB"/>
    <w:rsid w:val="00E05CAE"/>
    <w:rsid w:val="00E119FE"/>
    <w:rsid w:val="00E12266"/>
    <w:rsid w:val="00E143E7"/>
    <w:rsid w:val="00E15BC6"/>
    <w:rsid w:val="00E16923"/>
    <w:rsid w:val="00E356D3"/>
    <w:rsid w:val="00E40808"/>
    <w:rsid w:val="00E43F91"/>
    <w:rsid w:val="00E4507D"/>
    <w:rsid w:val="00E54E4C"/>
    <w:rsid w:val="00E62BC1"/>
    <w:rsid w:val="00E75C8E"/>
    <w:rsid w:val="00E766B2"/>
    <w:rsid w:val="00E76A4A"/>
    <w:rsid w:val="00E801E7"/>
    <w:rsid w:val="00E9062E"/>
    <w:rsid w:val="00E92459"/>
    <w:rsid w:val="00E9623F"/>
    <w:rsid w:val="00E96FBC"/>
    <w:rsid w:val="00E97779"/>
    <w:rsid w:val="00EB41C3"/>
    <w:rsid w:val="00EC2338"/>
    <w:rsid w:val="00EC2E36"/>
    <w:rsid w:val="00EC4294"/>
    <w:rsid w:val="00EC451B"/>
    <w:rsid w:val="00EC468C"/>
    <w:rsid w:val="00EC5D39"/>
    <w:rsid w:val="00EC6849"/>
    <w:rsid w:val="00EC6D4F"/>
    <w:rsid w:val="00EC7080"/>
    <w:rsid w:val="00EC7965"/>
    <w:rsid w:val="00ED1171"/>
    <w:rsid w:val="00ED5E14"/>
    <w:rsid w:val="00ED72E1"/>
    <w:rsid w:val="00EE22F8"/>
    <w:rsid w:val="00EF448A"/>
    <w:rsid w:val="00EF7A9C"/>
    <w:rsid w:val="00F03B8C"/>
    <w:rsid w:val="00F12C61"/>
    <w:rsid w:val="00F13217"/>
    <w:rsid w:val="00F17E58"/>
    <w:rsid w:val="00F25C07"/>
    <w:rsid w:val="00F2740B"/>
    <w:rsid w:val="00F27AE2"/>
    <w:rsid w:val="00F34649"/>
    <w:rsid w:val="00F41EE5"/>
    <w:rsid w:val="00F47242"/>
    <w:rsid w:val="00F551F6"/>
    <w:rsid w:val="00F66088"/>
    <w:rsid w:val="00F8408C"/>
    <w:rsid w:val="00F84315"/>
    <w:rsid w:val="00F91B26"/>
    <w:rsid w:val="00F97A15"/>
    <w:rsid w:val="00FB2529"/>
    <w:rsid w:val="00FB6CA8"/>
    <w:rsid w:val="00FD31B9"/>
    <w:rsid w:val="00FE0160"/>
    <w:rsid w:val="00FE50B2"/>
    <w:rsid w:val="00FF4100"/>
    <w:rsid w:val="00FF5273"/>
    <w:rsid w:val="00FF62F1"/>
    <w:rsid w:val="02067EB5"/>
    <w:rsid w:val="031EBA2C"/>
    <w:rsid w:val="041B5271"/>
    <w:rsid w:val="05935FE8"/>
    <w:rsid w:val="063E9D54"/>
    <w:rsid w:val="071FC94E"/>
    <w:rsid w:val="07234E7B"/>
    <w:rsid w:val="072B0228"/>
    <w:rsid w:val="074B98C5"/>
    <w:rsid w:val="07675376"/>
    <w:rsid w:val="0863F55B"/>
    <w:rsid w:val="08C54465"/>
    <w:rsid w:val="096DB648"/>
    <w:rsid w:val="0B0BE650"/>
    <w:rsid w:val="0B2D2C92"/>
    <w:rsid w:val="0B7CF488"/>
    <w:rsid w:val="0DCEF1BF"/>
    <w:rsid w:val="0E9A6E45"/>
    <w:rsid w:val="0EF2A420"/>
    <w:rsid w:val="0F9C1D34"/>
    <w:rsid w:val="0FDA9B8C"/>
    <w:rsid w:val="0FDF5773"/>
    <w:rsid w:val="106E3C84"/>
    <w:rsid w:val="11DDE5D2"/>
    <w:rsid w:val="1231CB74"/>
    <w:rsid w:val="12F0E934"/>
    <w:rsid w:val="130851B7"/>
    <w:rsid w:val="1369B38D"/>
    <w:rsid w:val="136D7D60"/>
    <w:rsid w:val="13B1455F"/>
    <w:rsid w:val="15C361BA"/>
    <w:rsid w:val="161AF78B"/>
    <w:rsid w:val="1685FAA6"/>
    <w:rsid w:val="16D397B0"/>
    <w:rsid w:val="16D5AA06"/>
    <w:rsid w:val="17D20BB7"/>
    <w:rsid w:val="1955D9C0"/>
    <w:rsid w:val="1A1D0C50"/>
    <w:rsid w:val="1B11CE33"/>
    <w:rsid w:val="1C1A9A64"/>
    <w:rsid w:val="1C6A36DC"/>
    <w:rsid w:val="1D3C9030"/>
    <w:rsid w:val="1E082299"/>
    <w:rsid w:val="1E3F9D57"/>
    <w:rsid w:val="1E834E5F"/>
    <w:rsid w:val="1E934D29"/>
    <w:rsid w:val="1FC7957D"/>
    <w:rsid w:val="201A6CC1"/>
    <w:rsid w:val="210E638E"/>
    <w:rsid w:val="21529DE2"/>
    <w:rsid w:val="21AC7744"/>
    <w:rsid w:val="2251459A"/>
    <w:rsid w:val="22CB1744"/>
    <w:rsid w:val="22F121FA"/>
    <w:rsid w:val="249250D5"/>
    <w:rsid w:val="24CA0D64"/>
    <w:rsid w:val="24E183ED"/>
    <w:rsid w:val="257B5DFE"/>
    <w:rsid w:val="25ABB88D"/>
    <w:rsid w:val="25C403A7"/>
    <w:rsid w:val="2656FC7D"/>
    <w:rsid w:val="26B23D8B"/>
    <w:rsid w:val="26DD4226"/>
    <w:rsid w:val="272EB792"/>
    <w:rsid w:val="27D4B1B1"/>
    <w:rsid w:val="28F19E42"/>
    <w:rsid w:val="292FB10E"/>
    <w:rsid w:val="2934DBB4"/>
    <w:rsid w:val="299B4A17"/>
    <w:rsid w:val="2A05EC6D"/>
    <w:rsid w:val="2A1A07BD"/>
    <w:rsid w:val="2A1BB493"/>
    <w:rsid w:val="2AA894EE"/>
    <w:rsid w:val="2B4743FD"/>
    <w:rsid w:val="2BA0DF2F"/>
    <w:rsid w:val="2BB96BC4"/>
    <w:rsid w:val="2C33EC04"/>
    <w:rsid w:val="2C6A2210"/>
    <w:rsid w:val="2C98F432"/>
    <w:rsid w:val="2C9B4AF5"/>
    <w:rsid w:val="2CBFA668"/>
    <w:rsid w:val="2D72170E"/>
    <w:rsid w:val="2DEE4BD8"/>
    <w:rsid w:val="2E02CC82"/>
    <w:rsid w:val="2E19AA19"/>
    <w:rsid w:val="2E24F814"/>
    <w:rsid w:val="2EAA4E60"/>
    <w:rsid w:val="2EC4043E"/>
    <w:rsid w:val="2EC89FB7"/>
    <w:rsid w:val="2F0A284C"/>
    <w:rsid w:val="2FB0E452"/>
    <w:rsid w:val="2FE850AF"/>
    <w:rsid w:val="30C33B8E"/>
    <w:rsid w:val="30E9DF37"/>
    <w:rsid w:val="30EF8707"/>
    <w:rsid w:val="311D37C8"/>
    <w:rsid w:val="314A6378"/>
    <w:rsid w:val="318E7616"/>
    <w:rsid w:val="329635AE"/>
    <w:rsid w:val="331D3A3F"/>
    <w:rsid w:val="3408379A"/>
    <w:rsid w:val="346B4911"/>
    <w:rsid w:val="34B0B328"/>
    <w:rsid w:val="35290D8F"/>
    <w:rsid w:val="35408230"/>
    <w:rsid w:val="36AB462F"/>
    <w:rsid w:val="36C1FBF5"/>
    <w:rsid w:val="372DC73C"/>
    <w:rsid w:val="37A5921A"/>
    <w:rsid w:val="38568E93"/>
    <w:rsid w:val="39D81EF8"/>
    <w:rsid w:val="3A716DD4"/>
    <w:rsid w:val="3AACB06E"/>
    <w:rsid w:val="3B6252A6"/>
    <w:rsid w:val="3B8153A0"/>
    <w:rsid w:val="3BD386CD"/>
    <w:rsid w:val="3BF0C3BC"/>
    <w:rsid w:val="3C7A2746"/>
    <w:rsid w:val="3C901C1C"/>
    <w:rsid w:val="3CB04ADF"/>
    <w:rsid w:val="3CE80FFC"/>
    <w:rsid w:val="3DA9E9F2"/>
    <w:rsid w:val="3E3CD293"/>
    <w:rsid w:val="3EAE01C6"/>
    <w:rsid w:val="4150EA54"/>
    <w:rsid w:val="41925898"/>
    <w:rsid w:val="4219BA57"/>
    <w:rsid w:val="421ADFF5"/>
    <w:rsid w:val="4289A89F"/>
    <w:rsid w:val="42F404D9"/>
    <w:rsid w:val="43104B4B"/>
    <w:rsid w:val="4341D264"/>
    <w:rsid w:val="436078B5"/>
    <w:rsid w:val="43BFCF4C"/>
    <w:rsid w:val="45CF7BAC"/>
    <w:rsid w:val="45EAB09A"/>
    <w:rsid w:val="45F0487A"/>
    <w:rsid w:val="467178F2"/>
    <w:rsid w:val="484CBBB9"/>
    <w:rsid w:val="49930F9C"/>
    <w:rsid w:val="49DF8378"/>
    <w:rsid w:val="4A59A4F0"/>
    <w:rsid w:val="4A80CD99"/>
    <w:rsid w:val="4AEDD867"/>
    <w:rsid w:val="4B002148"/>
    <w:rsid w:val="4BB24B9B"/>
    <w:rsid w:val="4C1E613B"/>
    <w:rsid w:val="4D4A433E"/>
    <w:rsid w:val="4D4BA3EE"/>
    <w:rsid w:val="4D6F6ACE"/>
    <w:rsid w:val="4EE828C6"/>
    <w:rsid w:val="51413C6C"/>
    <w:rsid w:val="51F0E98C"/>
    <w:rsid w:val="5203E3FF"/>
    <w:rsid w:val="52417E77"/>
    <w:rsid w:val="54409C31"/>
    <w:rsid w:val="54CFB9B3"/>
    <w:rsid w:val="5501FC50"/>
    <w:rsid w:val="5587427C"/>
    <w:rsid w:val="55A382F8"/>
    <w:rsid w:val="560E59CA"/>
    <w:rsid w:val="561D7B44"/>
    <w:rsid w:val="57B48321"/>
    <w:rsid w:val="58199FB3"/>
    <w:rsid w:val="587F7863"/>
    <w:rsid w:val="58C25016"/>
    <w:rsid w:val="5919860B"/>
    <w:rsid w:val="591F9109"/>
    <w:rsid w:val="59A32AD6"/>
    <w:rsid w:val="59AF8F1F"/>
    <w:rsid w:val="5A97AB31"/>
    <w:rsid w:val="5B10C9E2"/>
    <w:rsid w:val="5CD5F566"/>
    <w:rsid w:val="5CD96E6C"/>
    <w:rsid w:val="5D52C383"/>
    <w:rsid w:val="5D799AAF"/>
    <w:rsid w:val="5E192365"/>
    <w:rsid w:val="5E2E332A"/>
    <w:rsid w:val="5EB468AD"/>
    <w:rsid w:val="5EF05D5A"/>
    <w:rsid w:val="5F6A5EEC"/>
    <w:rsid w:val="60402A01"/>
    <w:rsid w:val="6073C106"/>
    <w:rsid w:val="60B44709"/>
    <w:rsid w:val="60E5AFA5"/>
    <w:rsid w:val="61C240A3"/>
    <w:rsid w:val="61E01B34"/>
    <w:rsid w:val="6295DF1A"/>
    <w:rsid w:val="6330A4D1"/>
    <w:rsid w:val="63C88539"/>
    <w:rsid w:val="63D0A0FB"/>
    <w:rsid w:val="63FD067F"/>
    <w:rsid w:val="650580B0"/>
    <w:rsid w:val="6539C4ED"/>
    <w:rsid w:val="65532814"/>
    <w:rsid w:val="65B917EF"/>
    <w:rsid w:val="678CCC1F"/>
    <w:rsid w:val="67B0B867"/>
    <w:rsid w:val="690D6F45"/>
    <w:rsid w:val="699356EC"/>
    <w:rsid w:val="6B5D3B92"/>
    <w:rsid w:val="6BBDAAB7"/>
    <w:rsid w:val="6BC8A32F"/>
    <w:rsid w:val="6BD66D30"/>
    <w:rsid w:val="6D6FCE12"/>
    <w:rsid w:val="6DBB237C"/>
    <w:rsid w:val="6E1E5DB9"/>
    <w:rsid w:val="6EBD9487"/>
    <w:rsid w:val="701954FF"/>
    <w:rsid w:val="707DD7ED"/>
    <w:rsid w:val="70CDCB4D"/>
    <w:rsid w:val="7110DD56"/>
    <w:rsid w:val="7189427B"/>
    <w:rsid w:val="7241CAD1"/>
    <w:rsid w:val="72954BC2"/>
    <w:rsid w:val="73265163"/>
    <w:rsid w:val="732B9E4A"/>
    <w:rsid w:val="73DFD4CC"/>
    <w:rsid w:val="74BF85AC"/>
    <w:rsid w:val="74C42E6B"/>
    <w:rsid w:val="74ECA5BB"/>
    <w:rsid w:val="74EE4103"/>
    <w:rsid w:val="74F9D7DB"/>
    <w:rsid w:val="756A1328"/>
    <w:rsid w:val="761ACD18"/>
    <w:rsid w:val="768A1164"/>
    <w:rsid w:val="76C27163"/>
    <w:rsid w:val="77221156"/>
    <w:rsid w:val="7729B110"/>
    <w:rsid w:val="78132499"/>
    <w:rsid w:val="78A42D0B"/>
    <w:rsid w:val="79892229"/>
    <w:rsid w:val="7A06FA10"/>
    <w:rsid w:val="7AED7FEF"/>
    <w:rsid w:val="7CCBECF2"/>
    <w:rsid w:val="7E530631"/>
    <w:rsid w:val="7ED073A4"/>
    <w:rsid w:val="7F360EE5"/>
    <w:rsid w:val="7FD32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1B07"/>
  <w15:chartTrackingRefBased/>
  <w15:docId w15:val="{F2305AF2-8412-48ED-B75C-E1822AD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 w:type="paragraph" w:customStyle="1" w:styleId="paragraph">
    <w:name w:val="paragraph"/>
    <w:basedOn w:val="Normal"/>
    <w:rsid w:val="001A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DC5"/>
  </w:style>
  <w:style w:type="character" w:customStyle="1" w:styleId="eop">
    <w:name w:val="eop"/>
    <w:basedOn w:val="DefaultParagraphFont"/>
    <w:rsid w:val="001A6DC5"/>
  </w:style>
  <w:style w:type="character" w:styleId="FollowedHyperlink">
    <w:name w:val="FollowedHyperlink"/>
    <w:basedOn w:val="DefaultParagraphFont"/>
    <w:uiPriority w:val="99"/>
    <w:semiHidden/>
    <w:unhideWhenUsed/>
    <w:rsid w:val="007B2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8610">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467092273">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392002775">
      <w:bodyDiv w:val="1"/>
      <w:marLeft w:val="0"/>
      <w:marRight w:val="0"/>
      <w:marTop w:val="0"/>
      <w:marBottom w:val="0"/>
      <w:divBdr>
        <w:top w:val="none" w:sz="0" w:space="0" w:color="auto"/>
        <w:left w:val="none" w:sz="0" w:space="0" w:color="auto"/>
        <w:bottom w:val="none" w:sz="0" w:space="0" w:color="auto"/>
        <w:right w:val="none" w:sz="0" w:space="0" w:color="auto"/>
      </w:divBdr>
    </w:div>
    <w:div w:id="1414282680">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517617292">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790473025">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together.org.uk/become-member" TargetMode="External"/><Relationship Id="rId18" Type="http://schemas.openxmlformats.org/officeDocument/2006/relationships/hyperlink" Target="https://www.actiontogether.org.uk/organisation-health-check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tiontogether.org.uk/sites/actiontogether.org.uk/files/HealthAndWellbeingStrategy.pdf" TargetMode="External"/><Relationship Id="rId17" Type="http://schemas.openxmlformats.org/officeDocument/2006/relationships/hyperlink" Target="mailto:funding@actiontogether.org.uk" TargetMode="External"/><Relationship Id="rId2" Type="http://schemas.openxmlformats.org/officeDocument/2006/relationships/customXml" Target="../customXml/item2.xml"/><Relationship Id="rId16" Type="http://schemas.openxmlformats.org/officeDocument/2006/relationships/hyperlink" Target="mailto:development@actiontogether.org.uk" TargetMode="External"/><Relationship Id="rId20" Type="http://schemas.openxmlformats.org/officeDocument/2006/relationships/hyperlink" Target="mailto:funding@actiontogeth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ldham.gov.uk/info/200146/strategies_plans_and_policies/2960/the_oldham_plan_-_our_future_oldh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unding@actiontogether.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tiontogether.org.uk/proving-your-imp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ingwage.org.uk/become-a-living-wage-employ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Props1.xml><?xml version="1.0" encoding="utf-8"?>
<ds:datastoreItem xmlns:ds="http://schemas.openxmlformats.org/officeDocument/2006/customXml" ds:itemID="{823811B9-3331-4A52-93B9-A05023445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3.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4.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Sharon McGladdery</cp:lastModifiedBy>
  <cp:revision>75</cp:revision>
  <cp:lastPrinted>2021-07-09T12:07:00Z</cp:lastPrinted>
  <dcterms:created xsi:type="dcterms:W3CDTF">2024-02-07T10:06:00Z</dcterms:created>
  <dcterms:modified xsi:type="dcterms:W3CDTF">2024-02-07T12:58:00Z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Order">
    <vt:r8>12623000</vt:r8>
  </property>
  <property fmtid="{D5CDD505-2E9C-101B-9397-08002B2CF9AE}" pid="4" name="MediaServiceImageTags">
    <vt:lpwstr/>
  </property>
</Properties>
</file>