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84" w:rsidRDefault="00020284" w:rsidP="00020284">
      <w:pPr>
        <w:rPr>
          <w:b/>
          <w:bCs/>
          <w:sz w:val="36"/>
          <w:szCs w:val="36"/>
        </w:rPr>
      </w:pPr>
      <w:r>
        <w:rPr>
          <w:color w:val="000000"/>
        </w:rPr>
        <w:t> </w:t>
      </w:r>
      <w:r w:rsidRPr="00211E32">
        <w:rPr>
          <w:b/>
          <w:bCs/>
          <w:sz w:val="72"/>
          <w:szCs w:val="72"/>
        </w:rPr>
        <w:t>MAHDLO GET A JOB</w:t>
      </w:r>
      <w:r>
        <w:rPr>
          <w:b/>
          <w:bCs/>
          <w:sz w:val="36"/>
          <w:szCs w:val="36"/>
        </w:rPr>
        <w:t> … start date </w:t>
      </w:r>
      <w:r w:rsidR="00D65D08">
        <w:rPr>
          <w:b/>
          <w:bCs/>
          <w:sz w:val="36"/>
          <w:szCs w:val="36"/>
        </w:rPr>
        <w:t xml:space="preserve">Monday </w:t>
      </w:r>
      <w:r w:rsidR="005B318E">
        <w:rPr>
          <w:b/>
          <w:bCs/>
          <w:sz w:val="36"/>
          <w:szCs w:val="36"/>
        </w:rPr>
        <w:t>26</w:t>
      </w:r>
      <w:r w:rsidR="005B318E" w:rsidRPr="005B318E">
        <w:rPr>
          <w:b/>
          <w:bCs/>
          <w:sz w:val="36"/>
          <w:szCs w:val="36"/>
          <w:vertAlign w:val="superscript"/>
        </w:rPr>
        <w:t>th</w:t>
      </w:r>
      <w:r w:rsidR="005B318E">
        <w:rPr>
          <w:b/>
          <w:bCs/>
          <w:sz w:val="36"/>
          <w:szCs w:val="36"/>
        </w:rPr>
        <w:t xml:space="preserve"> November</w:t>
      </w:r>
      <w:r>
        <w:rPr>
          <w:b/>
          <w:bCs/>
          <w:sz w:val="36"/>
          <w:szCs w:val="36"/>
        </w:rPr>
        <w:t xml:space="preserve"> 2018   </w:t>
      </w:r>
    </w:p>
    <w:p w:rsidR="00020284" w:rsidRDefault="00020284" w:rsidP="00020284">
      <w:pPr>
        <w:rPr>
          <w:b/>
          <w:bCs/>
          <w:sz w:val="36"/>
          <w:szCs w:val="36"/>
        </w:rPr>
      </w:pPr>
    </w:p>
    <w:p w:rsidR="00020284" w:rsidRDefault="00020284" w:rsidP="00020284">
      <w:pPr>
        <w:rPr>
          <w:sz w:val="18"/>
          <w:szCs w:val="18"/>
        </w:rPr>
      </w:pPr>
    </w:p>
    <w:p w:rsidR="00020284" w:rsidRDefault="00020284" w:rsidP="00020284">
      <w:r>
        <w:rPr>
          <w:noProof/>
          <w:lang w:eastAsia="en-GB"/>
        </w:rPr>
        <w:drawing>
          <wp:inline distT="0" distB="0" distL="0" distR="0" wp14:anchorId="05DFD212" wp14:editId="768AAB24">
            <wp:extent cx="2504661" cy="1389169"/>
            <wp:effectExtent l="0" t="0" r="0" b="1905"/>
            <wp:docPr id="1" name="Picture 14" descr="Image result for mah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mahdl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55" cy="139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 </w:t>
      </w:r>
      <w:r>
        <w:rPr>
          <w:noProof/>
          <w:lang w:eastAsia="en-GB"/>
        </w:rPr>
        <w:drawing>
          <wp:inline distT="0" distB="0" distL="0" distR="0" wp14:anchorId="40D48388" wp14:editId="33C6D133">
            <wp:extent cx="2615979" cy="1335819"/>
            <wp:effectExtent l="0" t="0" r="0" b="0"/>
            <wp:docPr id="2" name="Picture 13" descr="Image result for mah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hdl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08" cy="13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84" w:rsidRDefault="00020284" w:rsidP="00020284"/>
    <w:p w:rsidR="00020284" w:rsidRDefault="00020284" w:rsidP="00020284">
      <w:r>
        <w:rPr>
          <w:noProof/>
          <w:lang w:eastAsia="en-GB"/>
        </w:rPr>
        <w:drawing>
          <wp:inline distT="0" distB="0" distL="0" distR="0" wp14:anchorId="6D544E5E" wp14:editId="564F58DE">
            <wp:extent cx="2495490" cy="1463040"/>
            <wp:effectExtent l="0" t="0" r="635" b="3810"/>
            <wp:docPr id="3" name="Picture 12" descr="Image result for mahdlo paul sch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ahdlo paul schole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88" cy="146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     </w:t>
      </w:r>
      <w:r>
        <w:rPr>
          <w:noProof/>
          <w:lang w:eastAsia="en-GB"/>
        </w:rPr>
        <w:drawing>
          <wp:inline distT="0" distB="0" distL="0" distR="0" wp14:anchorId="3D112C11" wp14:editId="56D465D6">
            <wp:extent cx="2590429" cy="1463040"/>
            <wp:effectExtent l="0" t="0" r="635" b="3810"/>
            <wp:docPr id="4" name="Picture 11" descr="Image result for mah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hdl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57" cy="14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84" w:rsidRDefault="00020284" w:rsidP="00020284">
      <w:pPr>
        <w:rPr>
          <w:b/>
          <w:bCs/>
          <w:sz w:val="24"/>
          <w:szCs w:val="24"/>
        </w:rPr>
      </w:pPr>
    </w:p>
    <w:p w:rsidR="00020284" w:rsidRDefault="00020284" w:rsidP="00020284">
      <w:r>
        <w:rPr>
          <w:noProof/>
          <w:lang w:eastAsia="en-GB"/>
        </w:rPr>
        <w:drawing>
          <wp:inline distT="0" distB="0" distL="0" distR="0" wp14:anchorId="2D539E88" wp14:editId="7BF58E6F">
            <wp:extent cx="2456953" cy="1693628"/>
            <wp:effectExtent l="0" t="0" r="635" b="1905"/>
            <wp:docPr id="5" name="Picture 5" descr="cid:image005.jpg@01D43ACC.7851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id:image005.jpg@01D43ACC.785172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3" cy="169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</w:t>
      </w:r>
      <w:r>
        <w:rPr>
          <w:noProof/>
          <w:lang w:eastAsia="en-GB"/>
        </w:rPr>
        <w:drawing>
          <wp:inline distT="0" distB="0" distL="0" distR="0" wp14:anchorId="16664006" wp14:editId="6BB2D7DB">
            <wp:extent cx="2687541" cy="1699991"/>
            <wp:effectExtent l="0" t="0" r="0" b="0"/>
            <wp:docPr id="6" name="Picture 6" descr="cid:image006.jpg@01D43ACC.7851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id:image006.jpg@01D43ACC.7851725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79" cy="17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84" w:rsidRDefault="00020284" w:rsidP="00020284">
      <w:r>
        <w:rPr>
          <w:sz w:val="18"/>
          <w:szCs w:val="18"/>
        </w:rPr>
        <w:t>Social Enterprise Project at Impact Community Church       Royal Air force Visit -</w:t>
      </w:r>
      <w:proofErr w:type="gramStart"/>
      <w:r>
        <w:rPr>
          <w:sz w:val="18"/>
          <w:szCs w:val="18"/>
        </w:rPr>
        <w:t>  problem</w:t>
      </w:r>
      <w:proofErr w:type="gramEnd"/>
      <w:r>
        <w:rPr>
          <w:sz w:val="18"/>
          <w:szCs w:val="18"/>
        </w:rPr>
        <w:t xml:space="preserve"> solving, teamwork </w:t>
      </w:r>
    </w:p>
    <w:p w:rsidR="00020284" w:rsidRDefault="00020284" w:rsidP="00020284">
      <w:r>
        <w:rPr>
          <w:b/>
          <w:bCs/>
        </w:rPr>
        <w:t> </w:t>
      </w:r>
    </w:p>
    <w:p w:rsidR="00020284" w:rsidRDefault="00020284" w:rsidP="00020284">
      <w:pPr>
        <w:jc w:val="both"/>
        <w:rPr>
          <w:sz w:val="24"/>
          <w:szCs w:val="24"/>
        </w:rPr>
      </w:pPr>
      <w:r>
        <w:rPr>
          <w:sz w:val="24"/>
          <w:szCs w:val="24"/>
        </w:rPr>
        <w:t>I am pleased to confirm that I have started recruiting for the</w:t>
      </w:r>
      <w:proofErr w:type="gramStart"/>
      <w:r>
        <w:rPr>
          <w:sz w:val="24"/>
          <w:szCs w:val="24"/>
        </w:rPr>
        <w:t>  next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Mahdlo</w:t>
      </w:r>
      <w:proofErr w:type="spellEnd"/>
      <w:r>
        <w:rPr>
          <w:sz w:val="24"/>
          <w:szCs w:val="24"/>
        </w:rPr>
        <w:t xml:space="preserve"> Get A Job programm</w:t>
      </w:r>
      <w:r w:rsidR="00211E32">
        <w:rPr>
          <w:sz w:val="24"/>
          <w:szCs w:val="24"/>
        </w:rPr>
        <w:t xml:space="preserve">e  which will be starting  </w:t>
      </w:r>
      <w:r w:rsidR="00C53AB9">
        <w:rPr>
          <w:b/>
          <w:sz w:val="24"/>
          <w:szCs w:val="24"/>
        </w:rPr>
        <w:t>on 26</w:t>
      </w:r>
      <w:r w:rsidR="00C53AB9" w:rsidRPr="00C53AB9">
        <w:rPr>
          <w:b/>
          <w:sz w:val="24"/>
          <w:szCs w:val="24"/>
          <w:vertAlign w:val="superscript"/>
        </w:rPr>
        <w:t>th</w:t>
      </w:r>
      <w:r w:rsidR="00C53AB9">
        <w:rPr>
          <w:b/>
          <w:sz w:val="24"/>
          <w:szCs w:val="24"/>
        </w:rPr>
        <w:t xml:space="preserve"> November</w:t>
      </w:r>
      <w:r w:rsidR="00211E32" w:rsidRPr="00211E32">
        <w:rPr>
          <w:b/>
          <w:sz w:val="24"/>
          <w:szCs w:val="24"/>
        </w:rPr>
        <w:t xml:space="preserve"> </w:t>
      </w:r>
      <w:r w:rsidRPr="00211E32">
        <w:rPr>
          <w:b/>
          <w:sz w:val="24"/>
          <w:szCs w:val="24"/>
        </w:rPr>
        <w:t xml:space="preserve"> 2018 at 10 am,</w:t>
      </w:r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Mahdlo</w:t>
      </w:r>
      <w:proofErr w:type="spellEnd"/>
      <w:r>
        <w:rPr>
          <w:sz w:val="24"/>
          <w:szCs w:val="24"/>
        </w:rPr>
        <w:t xml:space="preserve"> Youth Zone, Egerton Street, Oldham, OL1 3SE.  The 6 week Employability and personal development programme is for unemployed young people aged 16 to 21 year olds (up to 25 if additional needs or disability)</w:t>
      </w:r>
      <w:proofErr w:type="gramStart"/>
      <w:r>
        <w:rPr>
          <w:sz w:val="24"/>
          <w:szCs w:val="24"/>
        </w:rPr>
        <w:t>  focusing</w:t>
      </w:r>
      <w:proofErr w:type="gramEnd"/>
      <w:r>
        <w:rPr>
          <w:sz w:val="24"/>
          <w:szCs w:val="24"/>
        </w:rPr>
        <w:t xml:space="preserve"> on employability skills, life skills, social skills, </w:t>
      </w:r>
      <w:proofErr w:type="spellStart"/>
      <w:r>
        <w:rPr>
          <w:sz w:val="24"/>
          <w:szCs w:val="24"/>
        </w:rPr>
        <w:t>Self awareness</w:t>
      </w:r>
      <w:proofErr w:type="spellEnd"/>
      <w:r>
        <w:rPr>
          <w:sz w:val="24"/>
          <w:szCs w:val="24"/>
        </w:rPr>
        <w:t>, managing feelings and motivation. Young people undertaking the programme will take part in a one week social enterprise project in the local community with the aim of improving the local area, young people learning new skills and developing confidence.  The Get a Job programme has ac</w:t>
      </w:r>
      <w:r w:rsidR="00C53AB9">
        <w:rPr>
          <w:sz w:val="24"/>
          <w:szCs w:val="24"/>
        </w:rPr>
        <w:t>hieved a success rate of over 85</w:t>
      </w:r>
      <w:bookmarkStart w:id="0" w:name="_GoBack"/>
      <w:bookmarkEnd w:id="0"/>
      <w:r>
        <w:rPr>
          <w:sz w:val="24"/>
          <w:szCs w:val="24"/>
        </w:rPr>
        <w:t xml:space="preserve"> % of young people who have completed the programme have progressed into</w:t>
      </w:r>
      <w:proofErr w:type="gramStart"/>
      <w:r>
        <w:rPr>
          <w:sz w:val="24"/>
          <w:szCs w:val="24"/>
        </w:rPr>
        <w:t>  employment</w:t>
      </w:r>
      <w:proofErr w:type="gramEnd"/>
      <w:r>
        <w:rPr>
          <w:sz w:val="24"/>
          <w:szCs w:val="24"/>
        </w:rPr>
        <w:t xml:space="preserve"> or further training. </w:t>
      </w:r>
    </w:p>
    <w:p w:rsidR="00020284" w:rsidRDefault="00020284" w:rsidP="0002028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The young people will be working towards the Personal Employability, Achievement and Reflection for Learning Award</w:t>
      </w:r>
      <w:proofErr w:type="gramStart"/>
      <w:r>
        <w:rPr>
          <w:sz w:val="24"/>
          <w:szCs w:val="24"/>
        </w:rPr>
        <w:t>  (</w:t>
      </w:r>
      <w:proofErr w:type="gramEnd"/>
      <w:r>
        <w:rPr>
          <w:sz w:val="24"/>
          <w:szCs w:val="24"/>
        </w:rPr>
        <w:t xml:space="preserve">PEARL award) and will be given the opportunity to gain an </w:t>
      </w:r>
      <w:r>
        <w:rPr>
          <w:sz w:val="24"/>
          <w:szCs w:val="24"/>
        </w:rPr>
        <w:lastRenderedPageBreak/>
        <w:t>emergency First Aid at work qualification</w:t>
      </w:r>
      <w:r>
        <w:rPr>
          <w:color w:val="000000"/>
          <w:sz w:val="24"/>
          <w:szCs w:val="24"/>
        </w:rPr>
        <w:t>. There will also be opportunities whilst on the course for further upskilling such as</w:t>
      </w:r>
      <w:proofErr w:type="gramStart"/>
      <w:r>
        <w:rPr>
          <w:color w:val="000000"/>
          <w:sz w:val="24"/>
          <w:szCs w:val="24"/>
        </w:rPr>
        <w:t>  Level</w:t>
      </w:r>
      <w:proofErr w:type="gramEnd"/>
      <w:r>
        <w:rPr>
          <w:color w:val="000000"/>
          <w:sz w:val="24"/>
          <w:szCs w:val="24"/>
        </w:rPr>
        <w:t xml:space="preserve"> 1 food hygiene and various AQAs which will help to build up the young peoples CV’s.  There is a particular emphasis on confidence building and raising aspirations. </w:t>
      </w:r>
    </w:p>
    <w:p w:rsidR="00020284" w:rsidRDefault="00020284" w:rsidP="00020284">
      <w:pPr>
        <w:jc w:val="both"/>
      </w:pPr>
    </w:p>
    <w:p w:rsidR="00020284" w:rsidRDefault="00020284" w:rsidP="00020284">
      <w:pPr>
        <w:jc w:val="both"/>
        <w:rPr>
          <w:sz w:val="24"/>
          <w:szCs w:val="24"/>
        </w:rPr>
      </w:pPr>
      <w:r>
        <w:rPr>
          <w:sz w:val="24"/>
          <w:szCs w:val="24"/>
        </w:rPr>
        <w:t>Young people will be provided with a free weekly bus ticket for the duration of the programme and will get free admission to use the facilities</w:t>
      </w:r>
      <w:proofErr w:type="gramStart"/>
      <w:r>
        <w:rPr>
          <w:sz w:val="24"/>
          <w:szCs w:val="24"/>
        </w:rPr>
        <w:t>  at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Mahdlo</w:t>
      </w:r>
      <w:proofErr w:type="spellEnd"/>
      <w:r>
        <w:rPr>
          <w:sz w:val="24"/>
          <w:szCs w:val="24"/>
        </w:rPr>
        <w:t xml:space="preserve"> which include a state of the art fitness suite, boxing studio, Astro turf football pitch and music studio.</w:t>
      </w:r>
    </w:p>
    <w:p w:rsidR="00020284" w:rsidRDefault="00020284" w:rsidP="00020284">
      <w:pPr>
        <w:jc w:val="both"/>
        <w:rPr>
          <w:sz w:val="24"/>
          <w:szCs w:val="24"/>
        </w:rPr>
      </w:pPr>
    </w:p>
    <w:p w:rsidR="00020284" w:rsidRDefault="00020284" w:rsidP="00020284">
      <w:pPr>
        <w:jc w:val="both"/>
      </w:pPr>
      <w:r>
        <w:rPr>
          <w:sz w:val="24"/>
          <w:szCs w:val="24"/>
        </w:rPr>
        <w:t xml:space="preserve">If you </w:t>
      </w:r>
      <w:r w:rsidR="00211E32">
        <w:rPr>
          <w:sz w:val="24"/>
          <w:szCs w:val="24"/>
        </w:rPr>
        <w:t xml:space="preserve">would like to have a chat about the programme please contact </w:t>
      </w:r>
      <w:r>
        <w:rPr>
          <w:sz w:val="24"/>
          <w:szCs w:val="24"/>
        </w:rPr>
        <w:t xml:space="preserve">0161 624 0111 or by email </w:t>
      </w:r>
      <w:hyperlink r:id="rId17" w:history="1">
        <w:r>
          <w:rPr>
            <w:rStyle w:val="Hyperlink"/>
            <w:sz w:val="24"/>
            <w:szCs w:val="24"/>
          </w:rPr>
          <w:t>ali.sadaqat@mahdloyz.org</w:t>
        </w:r>
      </w:hyperlink>
      <w:r>
        <w:rPr>
          <w:sz w:val="24"/>
          <w:szCs w:val="24"/>
        </w:rPr>
        <w:t xml:space="preserve"> and I will arrange to meet to discuss further.  There are videos /photographs and</w:t>
      </w:r>
      <w:proofErr w:type="gramStart"/>
      <w:r>
        <w:rPr>
          <w:sz w:val="24"/>
          <w:szCs w:val="24"/>
        </w:rPr>
        <w:t>  a</w:t>
      </w:r>
      <w:proofErr w:type="gramEnd"/>
      <w:r>
        <w:rPr>
          <w:sz w:val="24"/>
          <w:szCs w:val="24"/>
        </w:rPr>
        <w:t xml:space="preserve">  host of information available on the </w:t>
      </w:r>
      <w:proofErr w:type="spellStart"/>
      <w:r>
        <w:rPr>
          <w:sz w:val="24"/>
          <w:szCs w:val="24"/>
        </w:rPr>
        <w:t>Mahdlo</w:t>
      </w:r>
      <w:proofErr w:type="spellEnd"/>
      <w:r>
        <w:rPr>
          <w:sz w:val="24"/>
          <w:szCs w:val="24"/>
        </w:rPr>
        <w:t xml:space="preserve"> Get a Job Facebook page. </w:t>
      </w:r>
    </w:p>
    <w:p w:rsidR="00020284" w:rsidRDefault="00020284" w:rsidP="00020284">
      <w:pPr>
        <w:jc w:val="both"/>
      </w:pPr>
      <w:r>
        <w:rPr>
          <w:sz w:val="24"/>
          <w:szCs w:val="24"/>
        </w:rPr>
        <w:t> </w:t>
      </w:r>
    </w:p>
    <w:p w:rsidR="00020284" w:rsidRDefault="00020284" w:rsidP="00020284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Key Objectives of Get a Job </w:t>
      </w:r>
      <w:proofErr w:type="gramStart"/>
      <w:r>
        <w:rPr>
          <w:b/>
          <w:bCs/>
          <w:sz w:val="24"/>
          <w:szCs w:val="24"/>
        </w:rPr>
        <w:t>Programme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020284" w:rsidRDefault="00020284" w:rsidP="00020284">
      <w:pPr>
        <w:jc w:val="both"/>
      </w:pPr>
      <w:r>
        <w:rPr>
          <w:sz w:val="24"/>
          <w:szCs w:val="24"/>
        </w:rPr>
        <w:t> </w:t>
      </w:r>
    </w:p>
    <w:p w:rsidR="00020284" w:rsidRDefault="00020284" w:rsidP="00020284">
      <w:pPr>
        <w:jc w:val="both"/>
      </w:pPr>
      <w:r>
        <w:rPr>
          <w:sz w:val="24"/>
          <w:szCs w:val="24"/>
        </w:rPr>
        <w:t xml:space="preserve">Improve communication </w:t>
      </w:r>
      <w:r>
        <w:t>                  </w:t>
      </w:r>
      <w:r w:rsidR="00E51519">
        <w:t>                   </w:t>
      </w:r>
      <w:r>
        <w:t xml:space="preserve">   </w:t>
      </w:r>
      <w:r>
        <w:rPr>
          <w:sz w:val="24"/>
          <w:szCs w:val="24"/>
        </w:rPr>
        <w:t>Teamwork / Increase potential for progression</w:t>
      </w:r>
    </w:p>
    <w:p w:rsidR="00020284" w:rsidRDefault="00020284" w:rsidP="00020284">
      <w:pPr>
        <w:jc w:val="both"/>
      </w:pPr>
      <w:r>
        <w:rPr>
          <w:sz w:val="24"/>
          <w:szCs w:val="24"/>
        </w:rPr>
        <w:t>Positive attitude to work</w:t>
      </w:r>
      <w:r>
        <w:t>                   </w:t>
      </w:r>
      <w:r w:rsidR="00E51519">
        <w:t>                    </w:t>
      </w:r>
      <w:r>
        <w:t xml:space="preserve">  </w:t>
      </w:r>
      <w:proofErr w:type="spellStart"/>
      <w:r>
        <w:rPr>
          <w:sz w:val="24"/>
          <w:szCs w:val="24"/>
        </w:rPr>
        <w:t>Self management</w:t>
      </w:r>
      <w:proofErr w:type="spellEnd"/>
      <w:r>
        <w:rPr>
          <w:sz w:val="24"/>
          <w:szCs w:val="24"/>
        </w:rPr>
        <w:t xml:space="preserve"> &amp; organisation</w:t>
      </w:r>
    </w:p>
    <w:p w:rsidR="00020284" w:rsidRDefault="00020284" w:rsidP="00020284">
      <w:pPr>
        <w:jc w:val="both"/>
      </w:pPr>
      <w:r>
        <w:rPr>
          <w:sz w:val="24"/>
          <w:szCs w:val="24"/>
        </w:rPr>
        <w:t xml:space="preserve">Increase confidence </w:t>
      </w:r>
      <w:r>
        <w:t>                              </w:t>
      </w:r>
      <w:r w:rsidR="00E51519">
        <w:t>                   </w:t>
      </w:r>
      <w:r>
        <w:t xml:space="preserve"> </w:t>
      </w:r>
      <w:r>
        <w:rPr>
          <w:sz w:val="24"/>
          <w:szCs w:val="24"/>
        </w:rPr>
        <w:t xml:space="preserve">Resilience / Problem solving </w:t>
      </w:r>
    </w:p>
    <w:p w:rsidR="00020284" w:rsidRDefault="00020284" w:rsidP="00020284">
      <w:pPr>
        <w:jc w:val="both"/>
      </w:pPr>
      <w:r>
        <w:rPr>
          <w:sz w:val="24"/>
          <w:szCs w:val="24"/>
        </w:rPr>
        <w:t>Increase social skills 3</w:t>
      </w:r>
      <w:r>
        <w:t>                                           </w:t>
      </w:r>
      <w:r w:rsidR="00E51519">
        <w:t>    </w:t>
      </w:r>
      <w:r>
        <w:rPr>
          <w:sz w:val="24"/>
          <w:szCs w:val="24"/>
        </w:rPr>
        <w:t>Increase aspirations &amp; motivation to succeed</w:t>
      </w:r>
    </w:p>
    <w:p w:rsidR="00020284" w:rsidRDefault="00020284" w:rsidP="00020284">
      <w:r>
        <w:t> </w:t>
      </w:r>
    </w:p>
    <w:p w:rsidR="00020284" w:rsidRDefault="00020284" w:rsidP="00020284"/>
    <w:p w:rsidR="00020284" w:rsidRDefault="00020284" w:rsidP="00020284"/>
    <w:p w:rsidR="00020284" w:rsidRDefault="00020284" w:rsidP="00020284">
      <w:r>
        <w:rPr>
          <w:noProof/>
          <w:lang w:eastAsia="en-GB"/>
        </w:rPr>
        <w:drawing>
          <wp:inline distT="0" distB="0" distL="0" distR="0" wp14:anchorId="470FD6CF" wp14:editId="45B08C8E">
            <wp:extent cx="2720344" cy="1747983"/>
            <wp:effectExtent l="0" t="0" r="3810" b="5080"/>
            <wp:docPr id="7" name="Picture 7" descr="cid:image007.jpg@01D43ACC.7851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id:image007.jpg@01D43ACC.7851725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51" cy="174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>      </w:t>
      </w:r>
      <w:r>
        <w:rPr>
          <w:noProof/>
          <w:lang w:eastAsia="en-GB"/>
        </w:rPr>
        <w:drawing>
          <wp:inline distT="0" distB="0" distL="0" distR="0" wp14:anchorId="210CF6C2" wp14:editId="09633BC8">
            <wp:extent cx="2703443" cy="1753008"/>
            <wp:effectExtent l="0" t="0" r="1905" b="0"/>
            <wp:docPr id="8" name="Picture 8" descr="cid:image008.jpg@01D43ACC.7851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id:image008.jpg@01D43ACC.7851725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81" cy="175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84" w:rsidRDefault="00020284" w:rsidP="00020284">
      <w:pPr>
        <w:rPr>
          <w:sz w:val="18"/>
          <w:szCs w:val="18"/>
        </w:rPr>
      </w:pPr>
      <w:r>
        <w:rPr>
          <w:sz w:val="18"/>
          <w:szCs w:val="18"/>
        </w:rPr>
        <w:t>Royal fusiliers Visit – communication, Active listening                                           Mock interview</w:t>
      </w:r>
      <w:proofErr w:type="gramStart"/>
      <w:r>
        <w:rPr>
          <w:sz w:val="18"/>
          <w:szCs w:val="18"/>
        </w:rPr>
        <w:t>  at</w:t>
      </w:r>
      <w:proofErr w:type="gramEnd"/>
      <w:r>
        <w:rPr>
          <w:sz w:val="18"/>
          <w:szCs w:val="18"/>
        </w:rPr>
        <w:t xml:space="preserve"> McDonalds </w:t>
      </w:r>
    </w:p>
    <w:p w:rsidR="00020284" w:rsidRDefault="00020284" w:rsidP="00020284">
      <w:r>
        <w:rPr>
          <w:noProof/>
          <w:lang w:eastAsia="en-GB"/>
        </w:rPr>
        <w:drawing>
          <wp:inline distT="0" distB="0" distL="0" distR="0" wp14:anchorId="3EF93030" wp14:editId="78BA74AE">
            <wp:extent cx="2496710" cy="1647955"/>
            <wp:effectExtent l="0" t="0" r="0" b="0"/>
            <wp:docPr id="9" name="Picture 9" descr="cid:image009.jpg@01D43ACC.7851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id:image009.jpg@01D43ACC.7851725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78" cy="164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      </w:t>
      </w:r>
      <w:r>
        <w:rPr>
          <w:noProof/>
          <w:sz w:val="18"/>
          <w:szCs w:val="18"/>
          <w:lang w:eastAsia="en-GB"/>
        </w:rPr>
        <w:drawing>
          <wp:inline distT="0" distB="0" distL="0" distR="0" wp14:anchorId="241B2FD9" wp14:editId="42075C64">
            <wp:extent cx="2987697" cy="2011680"/>
            <wp:effectExtent l="0" t="0" r="3175" b="7620"/>
            <wp:docPr id="10" name="Picture 10" descr="cid:image010.jpg@01D43ACC.7851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id:image010.jpg@01D43ACC.7851725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75" cy="201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84" w:rsidRDefault="00020284" w:rsidP="00020284">
      <w:pPr>
        <w:rPr>
          <w:sz w:val="18"/>
          <w:szCs w:val="18"/>
        </w:rPr>
      </w:pPr>
      <w:r>
        <w:rPr>
          <w:sz w:val="18"/>
          <w:szCs w:val="18"/>
        </w:rPr>
        <w:t xml:space="preserve">Work place visits to local businesses                                     Inspirational visit by Kamal </w:t>
      </w:r>
      <w:proofErr w:type="spellStart"/>
      <w:r>
        <w:rPr>
          <w:sz w:val="18"/>
          <w:szCs w:val="18"/>
        </w:rPr>
        <w:t>Basran</w:t>
      </w:r>
      <w:proofErr w:type="spellEnd"/>
      <w:r>
        <w:rPr>
          <w:sz w:val="18"/>
          <w:szCs w:val="18"/>
        </w:rPr>
        <w:t xml:space="preserve"> Authentic food Company</w:t>
      </w:r>
    </w:p>
    <w:p w:rsidR="00963EF7" w:rsidRDefault="00020284">
      <w:r>
        <w:rPr>
          <w:sz w:val="18"/>
          <w:szCs w:val="18"/>
        </w:rPr>
        <w:t> </w:t>
      </w:r>
    </w:p>
    <w:sectPr w:rsidR="00963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F"/>
    <w:rsid w:val="0001656F"/>
    <w:rsid w:val="00020284"/>
    <w:rsid w:val="00211E32"/>
    <w:rsid w:val="00341BF0"/>
    <w:rsid w:val="005B318E"/>
    <w:rsid w:val="00963EF7"/>
    <w:rsid w:val="00C53AB9"/>
    <w:rsid w:val="00D65D08"/>
    <w:rsid w:val="00E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2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2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3ACC.7851725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cid:image008.jpg@01D43ACC.78517250" TargetMode="External"/><Relationship Id="rId7" Type="http://schemas.openxmlformats.org/officeDocument/2006/relationships/image" Target="media/image2.jpeg"/><Relationship Id="rId12" Type="http://schemas.openxmlformats.org/officeDocument/2006/relationships/image" Target="cid:image004.jpg@01D43ACC.78517250" TargetMode="External"/><Relationship Id="rId17" Type="http://schemas.openxmlformats.org/officeDocument/2006/relationships/hyperlink" Target="mailto:ali.sadaqat@mahdloyz.org" TargetMode="External"/><Relationship Id="rId25" Type="http://schemas.openxmlformats.org/officeDocument/2006/relationships/image" Target="cid:image010.jpg@01D43ACC.78517250" TargetMode="External"/><Relationship Id="rId2" Type="http://schemas.microsoft.com/office/2007/relationships/stylesWithEffects" Target="stylesWithEffects.xml"/><Relationship Id="rId16" Type="http://schemas.openxmlformats.org/officeDocument/2006/relationships/image" Target="cid:image006.jpg@01D43ACC.78517250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cid:image001.jpg@01D43ACC.78517250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cid:image009.jpg@01D43ACC.78517250" TargetMode="External"/><Relationship Id="rId10" Type="http://schemas.openxmlformats.org/officeDocument/2006/relationships/image" Target="cid:image003.jpg@01D43ACC.78517250" TargetMode="External"/><Relationship Id="rId19" Type="http://schemas.openxmlformats.org/officeDocument/2006/relationships/image" Target="cid:image007.jpg@01D43ACC.785172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5.jpg@01D43ACC.78517250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Gilligan</dc:creator>
  <cp:lastModifiedBy>ALI SADAQAT</cp:lastModifiedBy>
  <cp:revision>3</cp:revision>
  <cp:lastPrinted>2018-08-30T13:10:00Z</cp:lastPrinted>
  <dcterms:created xsi:type="dcterms:W3CDTF">2018-10-05T12:41:00Z</dcterms:created>
  <dcterms:modified xsi:type="dcterms:W3CDTF">2018-10-11T14:30:00Z</dcterms:modified>
</cp:coreProperties>
</file>