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1180" w14:textId="252366F8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3BD1E8EE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– Community Respon</w:t>
      </w:r>
      <w:r w:rsidR="00187F25">
        <w:rPr>
          <w:rFonts w:ascii="Noto Sans" w:hAnsi="Noto Sans" w:cs="Arial"/>
          <w:b/>
          <w:color w:val="E72063"/>
          <w:sz w:val="36"/>
          <w:szCs w:val="40"/>
        </w:rPr>
        <w:t>d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, Repair and Recover</w:t>
      </w:r>
    </w:p>
    <w:p w14:paraId="1A32DBA2" w14:textId="630CDDC3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9E1801">
        <w:rPr>
          <w:rFonts w:ascii="Noto Sans" w:hAnsi="Noto Sans" w:cs="Arial"/>
          <w:b/>
          <w:color w:val="E72063"/>
          <w:sz w:val="36"/>
          <w:szCs w:val="40"/>
        </w:rPr>
        <w:t>5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07921591" w:edGrp="everyone"/>
            <w:permEnd w:id="2007921591"/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63585964" w:edGrp="everyone"/>
            <w:permEnd w:id="963585964"/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25569943" w:edGrp="everyone" w:colFirst="1" w:colLast="1"/>
            <w:permStart w:id="1165559652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017132350" w:edGrp="everyone" w:colFirst="1" w:colLast="1"/>
            <w:permStart w:id="1149203715" w:edGrp="everyone" w:colFirst="2" w:colLast="2"/>
            <w:permEnd w:id="925569943"/>
            <w:permEnd w:id="116555965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15176876" w:edGrp="everyone" w:colFirst="1" w:colLast="1"/>
            <w:permStart w:id="1582957379" w:edGrp="everyone" w:colFirst="2" w:colLast="2"/>
            <w:permEnd w:id="1017132350"/>
            <w:permEnd w:id="114920371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76247616" w:edGrp="everyone" w:colFirst="1" w:colLast="1"/>
            <w:permStart w:id="1982360319" w:edGrp="everyone" w:colFirst="2" w:colLast="2"/>
            <w:permEnd w:id="115176876"/>
            <w:permEnd w:id="158295737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437089168" w:edGrp="everyone" w:colFirst="1" w:colLast="1"/>
            <w:permStart w:id="213528589" w:edGrp="everyone" w:colFirst="2" w:colLast="2"/>
            <w:permEnd w:id="2076247616"/>
            <w:permEnd w:id="198236031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01671113" w:edGrp="everyone" w:colFirst="1" w:colLast="1"/>
            <w:permStart w:id="1022196515" w:edGrp="everyone" w:colFirst="2" w:colLast="2"/>
            <w:permEnd w:id="437089168"/>
            <w:permEnd w:id="21352858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201671113"/>
      <w:permEnd w:id="1022196515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71746389" w:edGrp="everyone" w:colFirst="1" w:colLast="1"/>
            <w:permStart w:id="125103635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33433648" w:edGrp="everyone" w:colFirst="1" w:colLast="1"/>
            <w:permStart w:id="417151857" w:edGrp="everyone" w:colFirst="2" w:colLast="2"/>
            <w:permEnd w:id="671746389"/>
            <w:permEnd w:id="125103635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103326029" w:edGrp="everyone" w:colFirst="1" w:colLast="1"/>
            <w:permStart w:id="760301923" w:edGrp="everyone" w:colFirst="2" w:colLast="2"/>
            <w:permEnd w:id="733433648"/>
            <w:permEnd w:id="41715185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298876042" w:edGrp="everyone" w:colFirst="1" w:colLast="1"/>
            <w:permStart w:id="1642746977" w:edGrp="everyone" w:colFirst="2" w:colLast="2"/>
            <w:permEnd w:id="2103326029"/>
            <w:permEnd w:id="760301923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67025736" w:edGrp="everyone" w:colFirst="1" w:colLast="1"/>
            <w:permStart w:id="612979367" w:edGrp="everyone" w:colFirst="2" w:colLast="2"/>
            <w:permEnd w:id="1298876042"/>
            <w:permEnd w:id="164274697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89838415" w:edGrp="everyone" w:colFirst="1" w:colLast="1"/>
            <w:permStart w:id="1471374014" w:edGrp="everyone" w:colFirst="2" w:colLast="2"/>
            <w:permEnd w:id="567025736"/>
            <w:permEnd w:id="61297936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060519194" w:edGrp="everyone" w:colFirst="1" w:colLast="1"/>
            <w:permStart w:id="324418126" w:edGrp="everyone" w:colFirst="2" w:colLast="2"/>
            <w:permEnd w:id="2089838415"/>
            <w:permEnd w:id="1471374014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07504139" w:edGrp="everyone" w:colFirst="1" w:colLast="1"/>
            <w:permStart w:id="558312454" w:edGrp="everyone" w:colFirst="2" w:colLast="2"/>
            <w:permEnd w:id="1060519194"/>
            <w:permEnd w:id="324418126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14476203" w:edGrp="everyone" w:colFirst="1" w:colLast="1"/>
            <w:permStart w:id="211756471" w:edGrp="everyone" w:colFirst="2" w:colLast="2"/>
            <w:permEnd w:id="2007504139"/>
            <w:permEnd w:id="558312454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948018594" w:edGrp="everyone" w:colFirst="1" w:colLast="1"/>
            <w:permStart w:id="1590635991" w:edGrp="everyone" w:colFirst="2" w:colLast="2"/>
            <w:permEnd w:id="514476203"/>
            <w:permEnd w:id="211756471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3519180" w:edGrp="everyone" w:colFirst="1" w:colLast="1"/>
            <w:permStart w:id="1795162367" w:edGrp="everyone" w:colFirst="2" w:colLast="2"/>
            <w:permEnd w:id="1948018594"/>
            <w:permEnd w:id="1590635991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permStart w:id="1804292794" w:edGrp="everyone" w:colFirst="1" w:colLast="1"/>
            <w:permStart w:id="1520859046" w:edGrp="everyone" w:colFirst="2" w:colLast="2"/>
            <w:permEnd w:id="203519180"/>
            <w:permEnd w:id="1795162367"/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804292794"/>
      <w:permEnd w:id="1520859046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0"/>
        <w:gridCol w:w="4367"/>
        <w:gridCol w:w="963"/>
      </w:tblGrid>
      <w:tr w:rsidR="00963A81" w14:paraId="1308144D" w14:textId="77777777" w:rsidTr="00EE651B">
        <w:tc>
          <w:tcPr>
            <w:tcW w:w="10456" w:type="dxa"/>
            <w:gridSpan w:val="4"/>
            <w:shd w:val="clear" w:color="auto" w:fill="3664AE"/>
          </w:tcPr>
          <w:p w14:paraId="3CAEA54B" w14:textId="672D785F" w:rsidR="00963A81" w:rsidRPr="00963A81" w:rsidRDefault="00963A81" w:rsidP="000532C1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tick which priorities your project addresses</w:t>
            </w:r>
          </w:p>
        </w:tc>
      </w:tr>
      <w:tr w:rsidR="00963A81" w14:paraId="475FA515" w14:textId="77777777" w:rsidTr="00963A81">
        <w:tc>
          <w:tcPr>
            <w:tcW w:w="4106" w:type="dxa"/>
          </w:tcPr>
          <w:p w14:paraId="37FF9096" w14:textId="4037B1F4" w:rsidR="00963A81" w:rsidRPr="00963A81" w:rsidRDefault="00963A81" w:rsidP="00963A81">
            <w:permStart w:id="2010082791" w:edGrp="everyone" w:colFirst="1" w:colLast="1"/>
            <w:permStart w:id="1443515722" w:edGrp="everyone" w:colFirst="3" w:colLast="3"/>
            <w:r>
              <w:t>Food, particularly social eating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41B8EB63" w14:textId="50867DB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DE66F1B" w14:textId="7EAAFE11" w:rsidR="00963A81" w:rsidRPr="00963A81" w:rsidRDefault="00963A81" w:rsidP="00963A81">
            <w:r>
              <w:t xml:space="preserve">Advice projects and services that help individuals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1273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25A9053" w14:textId="360044ED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7D20B93" w14:textId="77777777" w:rsidTr="00963A81">
        <w:tc>
          <w:tcPr>
            <w:tcW w:w="4106" w:type="dxa"/>
          </w:tcPr>
          <w:p w14:paraId="3B4CE3CE" w14:textId="765544A7" w:rsidR="00963A81" w:rsidRPr="00963A81" w:rsidRDefault="00963A81" w:rsidP="00963A81">
            <w:permStart w:id="1328489262" w:edGrp="everyone" w:colFirst="1" w:colLast="1"/>
            <w:permStart w:id="311756356" w:edGrp="everyone" w:colFirst="3" w:colLast="3"/>
            <w:permEnd w:id="2010082791"/>
            <w:permEnd w:id="1443515722"/>
            <w:r>
              <w:t>Practical support and help in the community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542A23E" w14:textId="18F8CF0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442981D" w14:textId="1FE83750" w:rsidR="00963A81" w:rsidRPr="00963A81" w:rsidRDefault="00963A81" w:rsidP="00963A81">
            <w:r>
              <w:t>Creative or learning projects which enrich communities, families or individuals lives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94962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FCC3320" w14:textId="3F09574B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623C88E8" w14:textId="77777777" w:rsidTr="00963A81">
        <w:tc>
          <w:tcPr>
            <w:tcW w:w="4106" w:type="dxa"/>
          </w:tcPr>
          <w:p w14:paraId="4012BBAD" w14:textId="34767767" w:rsidR="00963A81" w:rsidRPr="00963A81" w:rsidRDefault="00963A81" w:rsidP="00963A81">
            <w:permStart w:id="159981683" w:edGrp="everyone" w:colFirst="1" w:colLast="1"/>
            <w:permStart w:id="1681461030" w:edGrp="everyone" w:colFirst="3" w:colLast="3"/>
            <w:permEnd w:id="1328489262"/>
            <w:permEnd w:id="311756356"/>
            <w:r>
              <w:t>Digital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2084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6938AC2F" w14:textId="7859D1AD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8395732" w14:textId="43962941" w:rsidR="00963A81" w:rsidRPr="00963A81" w:rsidRDefault="00963A81" w:rsidP="00963A81">
            <w:r>
              <w:t>Emotional wellbeing, support and therapeutic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1326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9B6BB4F" w14:textId="11AA3AE8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30B78C10" w14:textId="77777777" w:rsidTr="00963A81">
        <w:tc>
          <w:tcPr>
            <w:tcW w:w="4106" w:type="dxa"/>
          </w:tcPr>
          <w:p w14:paraId="475D29DC" w14:textId="64F9E049" w:rsidR="00963A81" w:rsidRPr="00963A81" w:rsidRDefault="00963A81" w:rsidP="00963A81">
            <w:permStart w:id="1347107975" w:edGrp="everyone" w:colFirst="1" w:colLast="1"/>
            <w:permStart w:id="394276273" w:edGrp="everyone" w:colFirst="3" w:colLast="3"/>
            <w:permEnd w:id="159981683"/>
            <w:permEnd w:id="1681461030"/>
            <w:r>
              <w:t xml:space="preserve">Projects to address inequalities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9779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3096E1D5" w14:textId="471E77A2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706BE76" w14:textId="6579511B" w:rsidR="00963A81" w:rsidRPr="00963A81" w:rsidRDefault="00963A81" w:rsidP="00963A81">
            <w:r>
              <w:t>Practical reopening costs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0990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C1BC73E" w14:textId="6CFB4E8A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D960E14" w14:textId="77777777" w:rsidTr="00963A81">
        <w:tc>
          <w:tcPr>
            <w:tcW w:w="4106" w:type="dxa"/>
          </w:tcPr>
          <w:p w14:paraId="0C8502EE" w14:textId="7F94365C" w:rsidR="00963A81" w:rsidRPr="00963A81" w:rsidRDefault="00963A81" w:rsidP="00963A81">
            <w:permStart w:id="1320763451" w:edGrp="everyone" w:colFirst="1" w:colLast="1"/>
            <w:permStart w:id="1524641990" w:edGrp="everyone" w:colFirst="3" w:colLast="3"/>
            <w:permEnd w:id="1347107975"/>
            <w:permEnd w:id="394276273"/>
            <w:r>
              <w:t>Economic support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9201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77583AD" w14:textId="10F03CAB" w:rsidR="00963A81" w:rsidRPr="00963A81" w:rsidRDefault="00832847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E87A158" w14:textId="3581DA17" w:rsidR="00963A81" w:rsidRDefault="00963A81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>
              <w:t>‘Care Packages’ of essentials  to help people and families (including hygiene products, cleaning products, and items to help keep people well, warm and healthy items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7682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5CE1204" w14:textId="1F1F396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1394F390" w14:textId="77777777" w:rsidTr="00963A81">
        <w:tc>
          <w:tcPr>
            <w:tcW w:w="4106" w:type="dxa"/>
          </w:tcPr>
          <w:p w14:paraId="70A6DAF2" w14:textId="2CD86F09" w:rsidR="00963A81" w:rsidRPr="00963A81" w:rsidRDefault="00963A81" w:rsidP="00963A81">
            <w:permStart w:id="440272339" w:edGrp="everyone" w:colFirst="1" w:colLast="1"/>
            <w:permEnd w:id="1320763451"/>
            <w:permEnd w:id="1524641990"/>
            <w:r>
              <w:t>Communications to and with diverse cohorts of people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8891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FADE7E0" w14:textId="2E5EE3E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6FB826AA" w14:textId="107112FA" w:rsidR="00963A81" w:rsidRPr="007975B4" w:rsidRDefault="007975B4" w:rsidP="000532C1">
            <w:pPr>
              <w:spacing w:line="360" w:lineRule="auto"/>
              <w:rPr>
                <w:rFonts w:ascii="Noto Sans" w:hAnsi="Noto Sans"/>
                <w:color w:val="000000" w:themeColor="text1"/>
              </w:rPr>
            </w:pPr>
            <w:r w:rsidRPr="007975B4">
              <w:rPr>
                <w:rFonts w:ascii="Noto Sans" w:hAnsi="Noto Sans"/>
                <w:color w:val="000000" w:themeColor="text1"/>
              </w:rPr>
              <w:t>Projects responding to climate emergency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5651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0065013" w:edGrp="everyone" w:displacedByCustomXml="prev"/>
            <w:tc>
              <w:tcPr>
                <w:tcW w:w="963" w:type="dxa"/>
              </w:tcPr>
              <w:p w14:paraId="4C2A7345" w14:textId="328CCA58" w:rsidR="00963A81" w:rsidRPr="007975B4" w:rsidRDefault="007975B4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7975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1380065013" w:displacedByCustomXml="next"/>
          </w:sdtContent>
        </w:sdt>
      </w:tr>
      <w:permEnd w:id="440272339"/>
      <w:tr w:rsidR="007975B4" w14:paraId="0B2CD72D" w14:textId="77777777" w:rsidTr="00963A81">
        <w:tc>
          <w:tcPr>
            <w:tcW w:w="4106" w:type="dxa"/>
          </w:tcPr>
          <w:p w14:paraId="69A02C29" w14:textId="7D738FC3" w:rsidR="007975B4" w:rsidRDefault="007975B4" w:rsidP="00963A81">
            <w:r>
              <w:t>Projects to support healthy activity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13704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36268919" w:edGrp="everyone" w:displacedByCustomXml="prev"/>
            <w:tc>
              <w:tcPr>
                <w:tcW w:w="1020" w:type="dxa"/>
              </w:tcPr>
              <w:p w14:paraId="40CB02D3" w14:textId="3A8824F3" w:rsidR="007975B4" w:rsidRDefault="007975B4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336268919" w:displacedByCustomXml="next"/>
          </w:sdtContent>
        </w:sdt>
        <w:tc>
          <w:tcPr>
            <w:tcW w:w="4367" w:type="dxa"/>
          </w:tcPr>
          <w:p w14:paraId="47384200" w14:textId="24BF7DFC" w:rsidR="007975B4" w:rsidRDefault="007975B4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</w:p>
        </w:tc>
        <w:tc>
          <w:tcPr>
            <w:tcW w:w="963" w:type="dxa"/>
          </w:tcPr>
          <w:p w14:paraId="5448E2AD" w14:textId="77777777" w:rsidR="007975B4" w:rsidRDefault="007975B4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</w:p>
        </w:tc>
      </w:tr>
    </w:tbl>
    <w:p w14:paraId="38D76717" w14:textId="77777777" w:rsidR="00963A81" w:rsidRPr="000532C1" w:rsidRDefault="00963A81" w:rsidP="000532C1">
      <w:pPr>
        <w:spacing w:line="360" w:lineRule="auto"/>
        <w:rPr>
          <w:rFonts w:ascii="Noto Sans" w:hAnsi="Noto San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01362401" w:edGrp="everyone"/>
            <w:permEnd w:id="2101362401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7829DD4D" w:rsidR="00CF535E" w:rsidRPr="00842760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w your project help local people through the coronavirus crisis? 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01822266" w:edGrp="everyone"/>
            <w:permEnd w:id="601822266"/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  <w:permStart w:id="696082128" w:edGrp="everyone"/>
            <w:permEnd w:id="696082128"/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362106772" w:edGrp="everyone" w:colFirst="0" w:colLast="0"/>
            <w:permStart w:id="146613847" w:edGrp="everyone" w:colFirst="1" w:colLast="1"/>
            <w:permStart w:id="2012116048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6710242" w:edGrp="everyone" w:colFirst="0" w:colLast="0"/>
            <w:permStart w:id="220746547" w:edGrp="everyone" w:colFirst="1" w:colLast="1"/>
            <w:permStart w:id="382628401" w:edGrp="everyone" w:colFirst="2" w:colLast="2"/>
            <w:permEnd w:id="362106772"/>
            <w:permEnd w:id="146613847"/>
            <w:permEnd w:id="2012116048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664295703" w:edGrp="everyone" w:colFirst="0" w:colLast="0"/>
            <w:permStart w:id="327574871" w:edGrp="everyone" w:colFirst="1" w:colLast="1"/>
            <w:permStart w:id="2066554367" w:edGrp="everyone" w:colFirst="2" w:colLast="2"/>
            <w:permEnd w:id="206710242"/>
            <w:permEnd w:id="220746547"/>
            <w:permEnd w:id="382628401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74325615" w:edGrp="everyone" w:colFirst="0" w:colLast="0"/>
            <w:permStart w:id="1378229998" w:edGrp="everyone" w:colFirst="1" w:colLast="1"/>
            <w:permStart w:id="1845839985" w:edGrp="everyone" w:colFirst="2" w:colLast="2"/>
            <w:permEnd w:id="1664295703"/>
            <w:permEnd w:id="327574871"/>
            <w:permEnd w:id="2066554367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876418120" w:edGrp="everyone" w:colFirst="0" w:colLast="0"/>
            <w:permStart w:id="2104316853" w:edGrp="everyone" w:colFirst="1" w:colLast="1"/>
            <w:permStart w:id="1331628571" w:edGrp="everyone" w:colFirst="2" w:colLast="2"/>
            <w:permEnd w:id="1574325615"/>
            <w:permEnd w:id="1378229998"/>
            <w:permEnd w:id="1845839985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876418120"/>
      <w:permEnd w:id="2104316853"/>
      <w:permEnd w:id="1331628571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2085239160" w:edGrp="everyone"/>
            <w:permEnd w:id="2085239160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1D0D5B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2603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832603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1D0D5B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540029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541540029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1D0D5B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071617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758071617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  <w:permStart w:id="1869766564" w:edGrp="everyone"/>
      <w:tr w:rsidR="00955360" w:rsidRPr="004D79F5" w14:paraId="755648A1" w14:textId="77777777" w:rsidTr="009B503F">
        <w:tc>
          <w:tcPr>
            <w:tcW w:w="9747" w:type="dxa"/>
          </w:tcPr>
          <w:p w14:paraId="013BFC9A" w14:textId="498926EB" w:rsidR="00955360" w:rsidRDefault="001D0D5B" w:rsidP="00955360">
            <w:pPr>
              <w:pStyle w:val="NoSpacing"/>
              <w:tabs>
                <w:tab w:val="left" w:pos="1320"/>
              </w:tabs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274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55360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permEnd w:id="1869766564"/>
            <w:r w:rsidR="00955360">
              <w:rPr>
                <w:rFonts w:ascii="Noto Sans" w:hAnsi="Noto Sans" w:cs="Arial"/>
                <w:sz w:val="24"/>
                <w:szCs w:val="24"/>
              </w:rPr>
              <w:t>Covid Risk Assessment (</w:t>
            </w:r>
            <w:r w:rsidR="00636FBF">
              <w:rPr>
                <w:rFonts w:ascii="Noto Sans" w:hAnsi="Noto Sans" w:cs="Arial"/>
                <w:sz w:val="24"/>
                <w:szCs w:val="24"/>
              </w:rPr>
              <w:t>I</w:t>
            </w:r>
            <w:r w:rsidR="00955360">
              <w:rPr>
                <w:rFonts w:ascii="Noto Sans" w:hAnsi="Noto Sans" w:cs="Arial"/>
                <w:sz w:val="24"/>
                <w:szCs w:val="24"/>
              </w:rPr>
              <w:t>f applicable and your project involves bringing people together</w:t>
            </w:r>
            <w:r w:rsidR="00636FBF">
              <w:rPr>
                <w:rFonts w:ascii="Noto Sans" w:hAnsi="Noto Sans" w:cs="Arial"/>
                <w:sz w:val="24"/>
                <w:szCs w:val="24"/>
              </w:rPr>
              <w:t xml:space="preserve">. If you require support to complete this, please </w:t>
            </w:r>
            <w:hyperlink r:id="rId9" w:anchor="risk" w:history="1">
              <w:r w:rsidR="00636FBF" w:rsidRPr="00636FBF">
                <w:rPr>
                  <w:rStyle w:val="Hyperlink"/>
                  <w:rFonts w:ascii="Noto Sans" w:hAnsi="Noto Sans" w:cs="Arial"/>
                  <w:sz w:val="24"/>
                  <w:szCs w:val="24"/>
                </w:rPr>
                <w:t>click here</w:t>
              </w:r>
            </w:hyperlink>
            <w:r w:rsidR="00636FBF">
              <w:rPr>
                <w:rFonts w:ascii="Noto Sans" w:hAnsi="Noto Sans" w:cs="Arial"/>
                <w:sz w:val="24"/>
                <w:szCs w:val="24"/>
              </w:rPr>
              <w:t>)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2043031724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839220490" w:edGrp="everyone" w:colFirst="1" w:colLast="1"/>
            <w:permEnd w:id="204303172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lastRenderedPageBreak/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44572616" w:edGrp="everyone" w:colFirst="1" w:colLast="1"/>
            <w:permEnd w:id="839220490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44572616"/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permStart w:id="896865875" w:edGrp="everyone"/>
            <w:permEnd w:id="896865875"/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1706169610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287536005" w:edGrp="everyone" w:colFirst="1" w:colLast="1"/>
            <w:permEnd w:id="170616961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550469080" w:edGrp="everyone" w:colFirst="1" w:colLast="1"/>
            <w:permEnd w:id="1287536005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2049909344" w:edGrp="everyone" w:colFirst="1" w:colLast="1"/>
            <w:permEnd w:id="155046908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  <w:permEnd w:id="2049909344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25F7" w14:textId="77777777" w:rsidR="001D0D5B" w:rsidRDefault="001D0D5B" w:rsidP="00931ECC">
      <w:pPr>
        <w:spacing w:after="0" w:line="240" w:lineRule="auto"/>
      </w:pPr>
      <w:r>
        <w:separator/>
      </w:r>
    </w:p>
  </w:endnote>
  <w:endnote w:type="continuationSeparator" w:id="0">
    <w:p w14:paraId="19868B82" w14:textId="77777777" w:rsidR="001D0D5B" w:rsidRDefault="001D0D5B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635A" w14:textId="77777777" w:rsidR="001D0D5B" w:rsidRDefault="001D0D5B" w:rsidP="00931ECC">
      <w:pPr>
        <w:spacing w:after="0" w:line="240" w:lineRule="auto"/>
      </w:pPr>
      <w:r>
        <w:separator/>
      </w:r>
    </w:p>
  </w:footnote>
  <w:footnote w:type="continuationSeparator" w:id="0">
    <w:p w14:paraId="54BDA64D" w14:textId="77777777" w:rsidR="001D0D5B" w:rsidRDefault="001D0D5B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187F25"/>
    <w:rsid w:val="001D0D5B"/>
    <w:rsid w:val="00247957"/>
    <w:rsid w:val="00281B3A"/>
    <w:rsid w:val="002B1044"/>
    <w:rsid w:val="002B1160"/>
    <w:rsid w:val="002C5491"/>
    <w:rsid w:val="003027B5"/>
    <w:rsid w:val="00327515"/>
    <w:rsid w:val="003339FF"/>
    <w:rsid w:val="00361884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514FCA"/>
    <w:rsid w:val="005A1E66"/>
    <w:rsid w:val="005B5EB6"/>
    <w:rsid w:val="005C1577"/>
    <w:rsid w:val="005C582C"/>
    <w:rsid w:val="005D74C8"/>
    <w:rsid w:val="00633B28"/>
    <w:rsid w:val="00636FBF"/>
    <w:rsid w:val="00676F2D"/>
    <w:rsid w:val="00685B6A"/>
    <w:rsid w:val="006A703C"/>
    <w:rsid w:val="006D122B"/>
    <w:rsid w:val="006D38B4"/>
    <w:rsid w:val="00740C6B"/>
    <w:rsid w:val="0076399C"/>
    <w:rsid w:val="00766D78"/>
    <w:rsid w:val="00774F57"/>
    <w:rsid w:val="007975B4"/>
    <w:rsid w:val="007B3D1B"/>
    <w:rsid w:val="00832847"/>
    <w:rsid w:val="00842760"/>
    <w:rsid w:val="00856A35"/>
    <w:rsid w:val="0089495E"/>
    <w:rsid w:val="008B52AD"/>
    <w:rsid w:val="008C54E6"/>
    <w:rsid w:val="008F038B"/>
    <w:rsid w:val="008F416B"/>
    <w:rsid w:val="00915396"/>
    <w:rsid w:val="009203C3"/>
    <w:rsid w:val="009247AB"/>
    <w:rsid w:val="00931ECC"/>
    <w:rsid w:val="00954FF1"/>
    <w:rsid w:val="00955360"/>
    <w:rsid w:val="0095738A"/>
    <w:rsid w:val="00963A81"/>
    <w:rsid w:val="00983688"/>
    <w:rsid w:val="009E1801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B3DEF"/>
    <w:rsid w:val="00ED5E2C"/>
    <w:rsid w:val="00ED6E23"/>
    <w:rsid w:val="00F015F4"/>
    <w:rsid w:val="00F133DA"/>
    <w:rsid w:val="00F17CBB"/>
    <w:rsid w:val="00F265AF"/>
    <w:rsid w:val="00F34C81"/>
    <w:rsid w:val="00F86DBC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how-to-help-safely--2/coronavirus-how-to-help-safe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ctiontogether.org.uk/covi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Roma Hashim</cp:lastModifiedBy>
  <cp:revision>2</cp:revision>
  <cp:lastPrinted>2019-07-24T14:52:00Z</cp:lastPrinted>
  <dcterms:created xsi:type="dcterms:W3CDTF">2021-08-02T15:28:00Z</dcterms:created>
  <dcterms:modified xsi:type="dcterms:W3CDTF">2021-08-02T15:28:00Z</dcterms:modified>
</cp:coreProperties>
</file>